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16EB7" w14:textId="77777777" w:rsidR="00AA0AFD" w:rsidRPr="00333A58" w:rsidRDefault="00AA0AFD" w:rsidP="00AA0AFD">
      <w:pPr>
        <w:jc w:val="center"/>
        <w:rPr>
          <w:rFonts w:cstheme="minorHAnsi"/>
        </w:rPr>
      </w:pPr>
    </w:p>
    <w:p w14:paraId="5A510CF7" w14:textId="77777777" w:rsidR="00AA0AFD" w:rsidRPr="00333A58" w:rsidRDefault="00AA0AFD" w:rsidP="00AA0AFD">
      <w:pPr>
        <w:jc w:val="center"/>
        <w:rPr>
          <w:rFonts w:cstheme="minorHAnsi"/>
        </w:rPr>
      </w:pPr>
    </w:p>
    <w:p w14:paraId="726B3931" w14:textId="77777777" w:rsidR="00AA0AFD" w:rsidRPr="00333A58" w:rsidRDefault="007A1949" w:rsidP="007A1949">
      <w:pPr>
        <w:jc w:val="left"/>
        <w:rPr>
          <w:rFonts w:cstheme="minorHAnsi"/>
        </w:rPr>
      </w:pPr>
      <w:r>
        <w:rPr>
          <w:rFonts w:cstheme="minorHAnsi"/>
          <w:noProof/>
          <w:lang w:eastAsia="hr-HR"/>
        </w:rPr>
        <w:drawing>
          <wp:inline distT="0" distB="0" distL="0" distR="0" wp14:anchorId="776EB9B5" wp14:editId="6DD75135">
            <wp:extent cx="1752600" cy="561975"/>
            <wp:effectExtent l="0" t="0" r="0" b="9525"/>
            <wp:docPr id="1" name="Slika 1" descr="C:\Users\JasminkaKatic\AppData\Local\Microsoft\Windows\INetCache\Content.Outlook\ZHNMKGA0\logo č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kaKatic\AppData\Local\Microsoft\Windows\INetCache\Content.Outlook\ZHNMKGA0\logo či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561975"/>
                    </a:xfrm>
                    <a:prstGeom prst="rect">
                      <a:avLst/>
                    </a:prstGeom>
                    <a:noFill/>
                    <a:ln>
                      <a:noFill/>
                    </a:ln>
                  </pic:spPr>
                </pic:pic>
              </a:graphicData>
            </a:graphic>
          </wp:inline>
        </w:drawing>
      </w:r>
    </w:p>
    <w:p w14:paraId="167E085C" w14:textId="77777777" w:rsidR="00AA0AFD" w:rsidRDefault="00AA0AFD" w:rsidP="00AA0AFD">
      <w:pPr>
        <w:jc w:val="center"/>
        <w:rPr>
          <w:rFonts w:cstheme="minorHAnsi"/>
          <w:b/>
        </w:rPr>
      </w:pPr>
    </w:p>
    <w:p w14:paraId="7C137920" w14:textId="77777777" w:rsidR="007A1949" w:rsidRDefault="007A1949" w:rsidP="00AA0AFD">
      <w:pPr>
        <w:jc w:val="center"/>
        <w:rPr>
          <w:rFonts w:cstheme="minorHAnsi"/>
          <w:b/>
        </w:rPr>
      </w:pPr>
    </w:p>
    <w:p w14:paraId="121ABA50" w14:textId="77777777" w:rsidR="001C0CEC" w:rsidRPr="00333A58" w:rsidRDefault="001C0CEC" w:rsidP="00AA0AFD">
      <w:pPr>
        <w:jc w:val="center"/>
        <w:rPr>
          <w:rFonts w:cstheme="minorHAnsi"/>
          <w:b/>
        </w:rPr>
      </w:pPr>
    </w:p>
    <w:p w14:paraId="266A41F1" w14:textId="77777777" w:rsidR="001C0CEC" w:rsidRDefault="001C0CEC" w:rsidP="00333A58">
      <w:pPr>
        <w:pStyle w:val="SubTitle1"/>
        <w:rPr>
          <w:rFonts w:ascii="Calibri" w:hAnsi="Calibri" w:cs="Calibri"/>
          <w:noProof/>
          <w:sz w:val="32"/>
          <w:szCs w:val="32"/>
          <w:lang w:val="hr-HR"/>
        </w:rPr>
      </w:pPr>
    </w:p>
    <w:p w14:paraId="55707AD7" w14:textId="6513F18D" w:rsidR="001C0CEC" w:rsidRDefault="001C0CEC" w:rsidP="00333A58">
      <w:pPr>
        <w:pStyle w:val="SubTitle1"/>
        <w:rPr>
          <w:rFonts w:ascii="Calibri" w:hAnsi="Calibri" w:cs="Calibri"/>
          <w:noProof/>
          <w:sz w:val="22"/>
          <w:szCs w:val="22"/>
          <w:lang w:val="hr-HR"/>
        </w:rPr>
      </w:pPr>
      <w:r>
        <w:rPr>
          <w:rFonts w:ascii="Calibri" w:hAnsi="Calibri" w:cs="Calibri"/>
          <w:noProof/>
          <w:sz w:val="22"/>
          <w:szCs w:val="22"/>
          <w:lang w:val="hr-HR"/>
        </w:rPr>
        <w:t>JAVNI NATJEČAJ ZA FINA</w:t>
      </w:r>
      <w:r w:rsidR="00E7131B">
        <w:rPr>
          <w:rFonts w:ascii="Calibri" w:hAnsi="Calibri" w:cs="Calibri"/>
          <w:noProof/>
          <w:sz w:val="22"/>
          <w:szCs w:val="22"/>
          <w:lang w:val="hr-HR"/>
        </w:rPr>
        <w:t>N</w:t>
      </w:r>
      <w:r w:rsidR="000B21B9">
        <w:rPr>
          <w:rFonts w:ascii="Calibri" w:hAnsi="Calibri" w:cs="Calibri"/>
          <w:noProof/>
          <w:sz w:val="22"/>
          <w:szCs w:val="22"/>
          <w:lang w:val="hr-HR"/>
        </w:rPr>
        <w:t>CIRANJE PROJEKATA UDRUGA ZA 2022</w:t>
      </w:r>
      <w:r>
        <w:rPr>
          <w:rFonts w:ascii="Calibri" w:hAnsi="Calibri" w:cs="Calibri"/>
          <w:noProof/>
          <w:sz w:val="22"/>
          <w:szCs w:val="22"/>
          <w:lang w:val="hr-HR"/>
        </w:rPr>
        <w:t>.GODINU</w:t>
      </w:r>
    </w:p>
    <w:p w14:paraId="57255E19" w14:textId="77777777" w:rsidR="001C0CEC" w:rsidRPr="001C0CEC" w:rsidRDefault="001C0CEC" w:rsidP="001C0CEC"/>
    <w:p w14:paraId="4F97D6AC" w14:textId="77777777" w:rsidR="00AA0AFD" w:rsidRPr="001C0CEC" w:rsidRDefault="00AA0AFD" w:rsidP="00333A58">
      <w:pPr>
        <w:pStyle w:val="SubTitle1"/>
        <w:rPr>
          <w:rFonts w:ascii="Calibri" w:hAnsi="Calibri" w:cs="Calibri"/>
          <w:noProof/>
          <w:sz w:val="32"/>
          <w:szCs w:val="32"/>
          <w:lang w:val="hr-HR"/>
        </w:rPr>
      </w:pPr>
      <w:r w:rsidRPr="001C0CEC">
        <w:rPr>
          <w:rFonts w:ascii="Calibri" w:hAnsi="Calibri" w:cs="Calibri"/>
          <w:noProof/>
          <w:sz w:val="32"/>
          <w:szCs w:val="32"/>
          <w:lang w:val="hr-HR"/>
        </w:rPr>
        <w:t>Upute za prijavitelje</w:t>
      </w:r>
    </w:p>
    <w:p w14:paraId="0F136C6A" w14:textId="77777777" w:rsidR="00AA0AFD" w:rsidRPr="00333A58" w:rsidRDefault="00AA0AFD" w:rsidP="00AA0AFD">
      <w:pPr>
        <w:jc w:val="center"/>
        <w:rPr>
          <w:rFonts w:cstheme="minorHAnsi"/>
          <w:b/>
        </w:rPr>
      </w:pPr>
    </w:p>
    <w:p w14:paraId="7732CF82" w14:textId="180DB9A6" w:rsidR="00AA0AFD" w:rsidRPr="001C0CEC" w:rsidRDefault="00B533CC" w:rsidP="00AA0AFD">
      <w:pPr>
        <w:jc w:val="center"/>
        <w:rPr>
          <w:rFonts w:ascii="Calibri" w:eastAsia="Times New Roman" w:hAnsi="Calibri" w:cs="Calibri"/>
          <w:noProof/>
          <w:snapToGrid w:val="0"/>
        </w:rPr>
      </w:pPr>
      <w:r w:rsidRPr="001C0CEC">
        <w:rPr>
          <w:rFonts w:ascii="Calibri" w:eastAsia="Times New Roman" w:hAnsi="Calibri" w:cs="Calibri"/>
          <w:noProof/>
          <w:snapToGrid w:val="0"/>
        </w:rPr>
        <w:t>Datum objave natječaja:</w:t>
      </w:r>
      <w:r w:rsidR="0071719A">
        <w:rPr>
          <w:rFonts w:ascii="Calibri" w:eastAsia="Times New Roman" w:hAnsi="Calibri" w:cs="Calibri"/>
          <w:noProof/>
          <w:snapToGrid w:val="0"/>
        </w:rPr>
        <w:t xml:space="preserve"> </w:t>
      </w:r>
      <w:r w:rsidR="00C04FBB">
        <w:rPr>
          <w:rFonts w:ascii="Calibri" w:eastAsia="Times New Roman" w:hAnsi="Calibri" w:cs="Calibri"/>
          <w:noProof/>
          <w:snapToGrid w:val="0"/>
        </w:rPr>
        <w:t>08</w:t>
      </w:r>
      <w:r w:rsidR="006762C6" w:rsidRPr="001C0CEC">
        <w:rPr>
          <w:rFonts w:ascii="Calibri" w:eastAsia="Times New Roman" w:hAnsi="Calibri" w:cs="Calibri"/>
          <w:noProof/>
          <w:snapToGrid w:val="0"/>
        </w:rPr>
        <w:t>.0</w:t>
      </w:r>
      <w:r w:rsidR="00C04FBB">
        <w:rPr>
          <w:rFonts w:ascii="Calibri" w:eastAsia="Times New Roman" w:hAnsi="Calibri" w:cs="Calibri"/>
          <w:noProof/>
          <w:snapToGrid w:val="0"/>
        </w:rPr>
        <w:t>4</w:t>
      </w:r>
      <w:r w:rsidR="00995B7C" w:rsidRPr="001C0CEC">
        <w:rPr>
          <w:rFonts w:ascii="Calibri" w:eastAsia="Times New Roman" w:hAnsi="Calibri" w:cs="Calibri"/>
          <w:noProof/>
          <w:snapToGrid w:val="0"/>
        </w:rPr>
        <w:t>.20</w:t>
      </w:r>
      <w:r w:rsidR="00E7131B">
        <w:rPr>
          <w:rFonts w:ascii="Calibri" w:eastAsia="Times New Roman" w:hAnsi="Calibri" w:cs="Calibri"/>
          <w:noProof/>
          <w:snapToGrid w:val="0"/>
        </w:rPr>
        <w:t>2</w:t>
      </w:r>
      <w:r w:rsidR="00C04FBB">
        <w:rPr>
          <w:rFonts w:ascii="Calibri" w:eastAsia="Times New Roman" w:hAnsi="Calibri" w:cs="Calibri"/>
          <w:noProof/>
          <w:snapToGrid w:val="0"/>
        </w:rPr>
        <w:t>2</w:t>
      </w:r>
      <w:r w:rsidR="00AA0AFD" w:rsidRPr="001C0CEC">
        <w:rPr>
          <w:rFonts w:ascii="Calibri" w:eastAsia="Times New Roman" w:hAnsi="Calibri" w:cs="Calibri"/>
          <w:noProof/>
          <w:snapToGrid w:val="0"/>
        </w:rPr>
        <w:t>.</w:t>
      </w:r>
      <w:r w:rsidR="003C1958" w:rsidRPr="001C0CEC">
        <w:rPr>
          <w:rFonts w:ascii="Calibri" w:eastAsia="Times New Roman" w:hAnsi="Calibri" w:cs="Calibri"/>
          <w:noProof/>
          <w:snapToGrid w:val="0"/>
        </w:rPr>
        <w:t xml:space="preserve"> </w:t>
      </w:r>
      <w:r w:rsidR="00AA0AFD" w:rsidRPr="001C0CEC">
        <w:rPr>
          <w:rFonts w:ascii="Calibri" w:eastAsia="Times New Roman" w:hAnsi="Calibri" w:cs="Calibri"/>
          <w:noProof/>
          <w:snapToGrid w:val="0"/>
        </w:rPr>
        <w:t>godine</w:t>
      </w:r>
    </w:p>
    <w:p w14:paraId="734FA67C" w14:textId="73477DB3" w:rsidR="00AA0AFD" w:rsidRPr="001C0CEC" w:rsidRDefault="00E7131B" w:rsidP="00E7131B">
      <w:pPr>
        <w:ind w:left="2124"/>
        <w:rPr>
          <w:rFonts w:ascii="Calibri" w:eastAsia="Times New Roman" w:hAnsi="Calibri" w:cs="Calibri"/>
          <w:noProof/>
          <w:snapToGrid w:val="0"/>
        </w:rPr>
      </w:pPr>
      <w:r>
        <w:rPr>
          <w:rFonts w:ascii="Calibri" w:eastAsia="Times New Roman" w:hAnsi="Calibri" w:cs="Calibri"/>
          <w:noProof/>
          <w:snapToGrid w:val="0"/>
        </w:rPr>
        <w:t xml:space="preserve">         </w:t>
      </w:r>
      <w:r w:rsidR="00AA0AFD" w:rsidRPr="001C0CEC">
        <w:rPr>
          <w:rFonts w:ascii="Calibri" w:eastAsia="Times New Roman" w:hAnsi="Calibri" w:cs="Calibri"/>
          <w:noProof/>
          <w:snapToGrid w:val="0"/>
        </w:rPr>
        <w:t xml:space="preserve">Rok za dostavu prijava: </w:t>
      </w:r>
      <w:r w:rsidR="00C04FBB">
        <w:rPr>
          <w:rFonts w:ascii="Calibri" w:eastAsia="Times New Roman" w:hAnsi="Calibri" w:cs="Calibri"/>
          <w:noProof/>
          <w:snapToGrid w:val="0"/>
        </w:rPr>
        <w:t>09</w:t>
      </w:r>
      <w:r w:rsidR="00995B7C" w:rsidRPr="001C0CEC">
        <w:rPr>
          <w:rFonts w:ascii="Calibri" w:eastAsia="Times New Roman" w:hAnsi="Calibri" w:cs="Calibri"/>
          <w:noProof/>
          <w:snapToGrid w:val="0"/>
        </w:rPr>
        <w:t>.</w:t>
      </w:r>
      <w:r w:rsidR="006762C6" w:rsidRPr="001C0CEC">
        <w:rPr>
          <w:rFonts w:ascii="Calibri" w:eastAsia="Times New Roman" w:hAnsi="Calibri" w:cs="Calibri"/>
          <w:noProof/>
          <w:snapToGrid w:val="0"/>
        </w:rPr>
        <w:t>0</w:t>
      </w:r>
      <w:r w:rsidR="00E23E8D">
        <w:rPr>
          <w:rFonts w:ascii="Calibri" w:eastAsia="Times New Roman" w:hAnsi="Calibri" w:cs="Calibri"/>
          <w:noProof/>
          <w:snapToGrid w:val="0"/>
        </w:rPr>
        <w:t>5</w:t>
      </w:r>
      <w:r w:rsidR="006762C6" w:rsidRPr="001C0CEC">
        <w:rPr>
          <w:rFonts w:ascii="Calibri" w:eastAsia="Times New Roman" w:hAnsi="Calibri" w:cs="Calibri"/>
          <w:noProof/>
          <w:snapToGrid w:val="0"/>
        </w:rPr>
        <w:t>.</w:t>
      </w:r>
      <w:r w:rsidR="00FE5FB0">
        <w:rPr>
          <w:rFonts w:ascii="Calibri" w:eastAsia="Times New Roman" w:hAnsi="Calibri" w:cs="Calibri"/>
          <w:noProof/>
          <w:snapToGrid w:val="0"/>
        </w:rPr>
        <w:t>20</w:t>
      </w:r>
      <w:r>
        <w:rPr>
          <w:rFonts w:ascii="Calibri" w:eastAsia="Times New Roman" w:hAnsi="Calibri" w:cs="Calibri"/>
          <w:noProof/>
          <w:snapToGrid w:val="0"/>
        </w:rPr>
        <w:t>2</w:t>
      </w:r>
      <w:r w:rsidR="00C04FBB">
        <w:rPr>
          <w:rFonts w:ascii="Calibri" w:eastAsia="Times New Roman" w:hAnsi="Calibri" w:cs="Calibri"/>
          <w:noProof/>
          <w:snapToGrid w:val="0"/>
        </w:rPr>
        <w:t>2</w:t>
      </w:r>
      <w:r w:rsidR="00AA0AFD" w:rsidRPr="001C0CEC">
        <w:rPr>
          <w:rFonts w:ascii="Calibri" w:eastAsia="Times New Roman" w:hAnsi="Calibri" w:cs="Calibri"/>
          <w:noProof/>
          <w:snapToGrid w:val="0"/>
        </w:rPr>
        <w:t>. godine</w:t>
      </w:r>
    </w:p>
    <w:p w14:paraId="51B2D16A" w14:textId="77777777" w:rsidR="00AE3817" w:rsidRDefault="00AE3817" w:rsidP="00AA0AFD">
      <w:pPr>
        <w:jc w:val="center"/>
        <w:rPr>
          <w:rFonts w:ascii="Calibri" w:eastAsia="Times New Roman" w:hAnsi="Calibri" w:cs="Calibri"/>
          <w:noProof/>
          <w:snapToGrid w:val="0"/>
          <w:sz w:val="32"/>
          <w:szCs w:val="32"/>
        </w:rPr>
      </w:pPr>
    </w:p>
    <w:p w14:paraId="5418BEC7" w14:textId="77777777" w:rsidR="00AE3817" w:rsidRDefault="00AE3817" w:rsidP="00AA0AFD">
      <w:pPr>
        <w:jc w:val="center"/>
        <w:rPr>
          <w:rFonts w:ascii="Calibri" w:eastAsia="Times New Roman" w:hAnsi="Calibri" w:cs="Calibri"/>
          <w:noProof/>
          <w:snapToGrid w:val="0"/>
          <w:sz w:val="32"/>
          <w:szCs w:val="32"/>
        </w:rPr>
      </w:pPr>
    </w:p>
    <w:p w14:paraId="545BA804" w14:textId="77777777" w:rsidR="00AE3817" w:rsidRDefault="00AE3817" w:rsidP="00AA0AFD">
      <w:pPr>
        <w:jc w:val="center"/>
        <w:rPr>
          <w:rFonts w:ascii="Calibri" w:eastAsia="Times New Roman" w:hAnsi="Calibri" w:cs="Calibri"/>
          <w:noProof/>
          <w:snapToGrid w:val="0"/>
          <w:sz w:val="32"/>
          <w:szCs w:val="32"/>
        </w:rPr>
      </w:pPr>
    </w:p>
    <w:p w14:paraId="5B49857B" w14:textId="77777777" w:rsidR="00AE3817" w:rsidRDefault="00AE3817" w:rsidP="00AA0AFD">
      <w:pPr>
        <w:jc w:val="center"/>
        <w:rPr>
          <w:rFonts w:ascii="Calibri" w:eastAsia="Times New Roman" w:hAnsi="Calibri" w:cs="Calibri"/>
          <w:noProof/>
          <w:snapToGrid w:val="0"/>
          <w:sz w:val="32"/>
          <w:szCs w:val="32"/>
        </w:rPr>
      </w:pPr>
    </w:p>
    <w:p w14:paraId="2E92AC55" w14:textId="77777777" w:rsidR="00AE3817" w:rsidRDefault="00AE3817" w:rsidP="00AA0AFD">
      <w:pPr>
        <w:jc w:val="center"/>
        <w:rPr>
          <w:rFonts w:ascii="Calibri" w:eastAsia="Times New Roman" w:hAnsi="Calibri" w:cs="Calibri"/>
          <w:noProof/>
          <w:snapToGrid w:val="0"/>
          <w:sz w:val="32"/>
          <w:szCs w:val="32"/>
        </w:rPr>
      </w:pPr>
    </w:p>
    <w:p w14:paraId="4BE9FAE4" w14:textId="77777777" w:rsidR="00AE3817" w:rsidRDefault="00AE3817" w:rsidP="00AA0AFD">
      <w:pPr>
        <w:jc w:val="center"/>
        <w:rPr>
          <w:rFonts w:ascii="Calibri" w:eastAsia="Times New Roman" w:hAnsi="Calibri" w:cs="Calibri"/>
          <w:noProof/>
          <w:snapToGrid w:val="0"/>
          <w:sz w:val="32"/>
          <w:szCs w:val="32"/>
        </w:rPr>
      </w:pPr>
    </w:p>
    <w:p w14:paraId="6A4AD7A4" w14:textId="77777777" w:rsidR="00AE3817" w:rsidRDefault="00AE3817" w:rsidP="00AA0AFD">
      <w:pPr>
        <w:jc w:val="center"/>
        <w:rPr>
          <w:rFonts w:ascii="Calibri" w:eastAsia="Times New Roman" w:hAnsi="Calibri" w:cs="Calibri"/>
          <w:noProof/>
          <w:snapToGrid w:val="0"/>
          <w:sz w:val="32"/>
          <w:szCs w:val="32"/>
        </w:rPr>
      </w:pPr>
    </w:p>
    <w:p w14:paraId="543F8E1C" w14:textId="77777777" w:rsidR="00AE3817" w:rsidRDefault="00AE3817" w:rsidP="00AA0AFD">
      <w:pPr>
        <w:jc w:val="center"/>
        <w:rPr>
          <w:rFonts w:ascii="Calibri" w:eastAsia="Times New Roman" w:hAnsi="Calibri" w:cs="Calibri"/>
          <w:noProof/>
          <w:snapToGrid w:val="0"/>
          <w:sz w:val="32"/>
          <w:szCs w:val="32"/>
        </w:rPr>
      </w:pPr>
    </w:p>
    <w:p w14:paraId="253BB8B7" w14:textId="77777777" w:rsidR="00AE3817" w:rsidRDefault="00AE3817" w:rsidP="00AA0AFD">
      <w:pPr>
        <w:jc w:val="center"/>
        <w:rPr>
          <w:rFonts w:ascii="Calibri" w:eastAsia="Times New Roman" w:hAnsi="Calibri" w:cs="Calibri"/>
          <w:noProof/>
          <w:snapToGrid w:val="0"/>
          <w:sz w:val="32"/>
          <w:szCs w:val="32"/>
        </w:rPr>
      </w:pPr>
    </w:p>
    <w:p w14:paraId="7F2A1793" w14:textId="77777777" w:rsidR="00AE3817" w:rsidRDefault="00AE3817" w:rsidP="00AA0AFD">
      <w:pPr>
        <w:jc w:val="center"/>
        <w:rPr>
          <w:rFonts w:ascii="Calibri" w:eastAsia="Times New Roman" w:hAnsi="Calibri" w:cs="Calibri"/>
          <w:noProof/>
          <w:snapToGrid w:val="0"/>
          <w:sz w:val="32"/>
          <w:szCs w:val="32"/>
        </w:rPr>
      </w:pPr>
    </w:p>
    <w:p w14:paraId="0CD74D1B" w14:textId="77777777" w:rsidR="00AE3817" w:rsidRDefault="00AE3817" w:rsidP="00AA0AFD">
      <w:pPr>
        <w:jc w:val="center"/>
        <w:rPr>
          <w:rFonts w:ascii="Calibri" w:eastAsia="Times New Roman" w:hAnsi="Calibri" w:cs="Calibri"/>
          <w:noProof/>
          <w:snapToGrid w:val="0"/>
          <w:sz w:val="32"/>
          <w:szCs w:val="32"/>
        </w:rPr>
      </w:pPr>
    </w:p>
    <w:sdt>
      <w:sdtPr>
        <w:rPr>
          <w:rFonts w:asciiTheme="minorHAnsi" w:eastAsiaTheme="minorHAnsi" w:hAnsiTheme="minorHAnsi" w:cstheme="minorBidi"/>
          <w:b w:val="0"/>
          <w:bCs w:val="0"/>
          <w:color w:val="auto"/>
          <w:sz w:val="22"/>
          <w:szCs w:val="22"/>
          <w:lang w:eastAsia="en-US"/>
        </w:rPr>
        <w:id w:val="-1869291813"/>
        <w:docPartObj>
          <w:docPartGallery w:val="Table of Contents"/>
          <w:docPartUnique/>
        </w:docPartObj>
      </w:sdtPr>
      <w:sdtEndPr/>
      <w:sdtContent>
        <w:p w14:paraId="3AB5AB19" w14:textId="77777777" w:rsidR="00AE3817" w:rsidRPr="00AA6BF5" w:rsidRDefault="00AE3817">
          <w:pPr>
            <w:pStyle w:val="TOCNaslov"/>
          </w:pPr>
          <w:r w:rsidRPr="00AA6BF5">
            <w:t>Sadržaj</w:t>
          </w:r>
        </w:p>
        <w:p w14:paraId="6671B0F3" w14:textId="77777777" w:rsidR="00AE3817" w:rsidRPr="00AA6BF5" w:rsidRDefault="00AE3817">
          <w:pPr>
            <w:pStyle w:val="Sadraj1"/>
            <w:tabs>
              <w:tab w:val="left" w:pos="440"/>
              <w:tab w:val="right" w:leader="dot" w:pos="9062"/>
            </w:tabs>
            <w:rPr>
              <w:noProof/>
            </w:rPr>
          </w:pPr>
          <w:r w:rsidRPr="00AA6BF5">
            <w:fldChar w:fldCharType="begin"/>
          </w:r>
          <w:r w:rsidRPr="00AA6BF5">
            <w:instrText xml:space="preserve"> TOC \o "1-3" \h \z \u </w:instrText>
          </w:r>
          <w:r w:rsidRPr="00AA6BF5">
            <w:fldChar w:fldCharType="separate"/>
          </w:r>
          <w:hyperlink w:anchor="_Toc475439712" w:history="1">
            <w:r w:rsidRPr="00AA6BF5">
              <w:rPr>
                <w:rStyle w:val="Hiperveza"/>
                <w:rFonts w:cstheme="minorHAnsi"/>
                <w:noProof/>
              </w:rPr>
              <w:t>1.</w:t>
            </w:r>
            <w:r w:rsidRPr="00AA6BF5">
              <w:rPr>
                <w:noProof/>
              </w:rPr>
              <w:tab/>
            </w:r>
            <w:r w:rsidRPr="00AA6BF5">
              <w:rPr>
                <w:rStyle w:val="Hiperveza"/>
                <w:rFonts w:cstheme="minorHAnsi"/>
                <w:noProof/>
              </w:rPr>
              <w:t>Javni natječaj za financiranje projekata udruga</w:t>
            </w:r>
            <w:r w:rsidRPr="00AA6BF5">
              <w:rPr>
                <w:noProof/>
                <w:webHidden/>
              </w:rPr>
              <w:tab/>
            </w:r>
            <w:r w:rsidRPr="00AA6BF5">
              <w:rPr>
                <w:noProof/>
                <w:webHidden/>
              </w:rPr>
              <w:fldChar w:fldCharType="begin"/>
            </w:r>
            <w:r w:rsidRPr="00AA6BF5">
              <w:rPr>
                <w:noProof/>
                <w:webHidden/>
              </w:rPr>
              <w:instrText xml:space="preserve"> PAGEREF _Toc475439712 \h </w:instrText>
            </w:r>
            <w:r w:rsidRPr="00AA6BF5">
              <w:rPr>
                <w:noProof/>
                <w:webHidden/>
              </w:rPr>
            </w:r>
            <w:r w:rsidRPr="00AA6BF5">
              <w:rPr>
                <w:noProof/>
                <w:webHidden/>
              </w:rPr>
              <w:fldChar w:fldCharType="separate"/>
            </w:r>
            <w:r w:rsidR="00257378">
              <w:rPr>
                <w:noProof/>
                <w:webHidden/>
              </w:rPr>
              <w:t>2</w:t>
            </w:r>
            <w:r w:rsidRPr="00AA6BF5">
              <w:rPr>
                <w:noProof/>
                <w:webHidden/>
              </w:rPr>
              <w:fldChar w:fldCharType="end"/>
            </w:r>
          </w:hyperlink>
        </w:p>
        <w:p w14:paraId="329E566F" w14:textId="77777777" w:rsidR="00AE3817" w:rsidRPr="00AA6BF5" w:rsidRDefault="003F1071">
          <w:pPr>
            <w:pStyle w:val="Sadraj1"/>
            <w:tabs>
              <w:tab w:val="left" w:pos="440"/>
              <w:tab w:val="right" w:leader="dot" w:pos="9062"/>
            </w:tabs>
            <w:rPr>
              <w:noProof/>
            </w:rPr>
          </w:pPr>
          <w:hyperlink w:anchor="_Toc475439713" w:history="1">
            <w:r w:rsidR="00AE3817" w:rsidRPr="00AA6BF5">
              <w:rPr>
                <w:rStyle w:val="Hiperveza"/>
                <w:rFonts w:cstheme="minorHAnsi"/>
                <w:noProof/>
              </w:rPr>
              <w:t>2.</w:t>
            </w:r>
            <w:r w:rsidR="00AE3817" w:rsidRPr="00AA6BF5">
              <w:rPr>
                <w:noProof/>
              </w:rPr>
              <w:tab/>
            </w:r>
            <w:r w:rsidR="00AE3817" w:rsidRPr="00AA6BF5">
              <w:rPr>
                <w:rStyle w:val="Hiperveza"/>
                <w:rFonts w:cstheme="minorHAnsi"/>
                <w:noProof/>
              </w:rPr>
              <w:t>PROGRAMSKO PODRUČJE 1 – PODRŠKA I PROMICANJE SPORTA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_Toc475439713 \h </w:instrText>
            </w:r>
            <w:r w:rsidR="00AE3817" w:rsidRPr="00AA6BF5">
              <w:rPr>
                <w:noProof/>
                <w:webHidden/>
              </w:rPr>
            </w:r>
            <w:r w:rsidR="00AE3817" w:rsidRPr="00AA6BF5">
              <w:rPr>
                <w:noProof/>
                <w:webHidden/>
              </w:rPr>
              <w:fldChar w:fldCharType="separate"/>
            </w:r>
            <w:r w:rsidR="00257378">
              <w:rPr>
                <w:noProof/>
                <w:webHidden/>
              </w:rPr>
              <w:t>3</w:t>
            </w:r>
            <w:r w:rsidR="00AE3817" w:rsidRPr="00AA6BF5">
              <w:rPr>
                <w:noProof/>
                <w:webHidden/>
              </w:rPr>
              <w:fldChar w:fldCharType="end"/>
            </w:r>
          </w:hyperlink>
        </w:p>
        <w:p w14:paraId="7F66B956" w14:textId="77777777" w:rsidR="00AE3817" w:rsidRPr="00AA6BF5" w:rsidRDefault="003F1071">
          <w:pPr>
            <w:pStyle w:val="Sadraj2"/>
            <w:tabs>
              <w:tab w:val="left" w:pos="880"/>
              <w:tab w:val="right" w:leader="dot" w:pos="9062"/>
            </w:tabs>
            <w:rPr>
              <w:noProof/>
            </w:rPr>
          </w:pPr>
          <w:hyperlink w:anchor="_Toc475439714" w:history="1">
            <w:r w:rsidR="00AE3817" w:rsidRPr="00AA6BF5">
              <w:rPr>
                <w:rStyle w:val="Hiperveza"/>
                <w:rFonts w:cstheme="minorHAnsi"/>
                <w:noProof/>
              </w:rPr>
              <w:t>2.1.</w:t>
            </w:r>
            <w:r w:rsidR="00AE3817" w:rsidRPr="00AA6BF5">
              <w:rPr>
                <w:noProof/>
              </w:rPr>
              <w:tab/>
            </w:r>
            <w:r w:rsidR="00AE3817" w:rsidRPr="00AA6BF5">
              <w:rPr>
                <w:rStyle w:val="Hiperveza"/>
                <w:rFonts w:cstheme="minorHAnsi"/>
                <w:noProof/>
              </w:rPr>
              <w:t>Opis problema čijem se rješavanju želi doprinijeti ovim Natječajem</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_Toc475439714 \h </w:instrText>
            </w:r>
            <w:r w:rsidR="00AE3817" w:rsidRPr="00AA6BF5">
              <w:rPr>
                <w:noProof/>
                <w:webHidden/>
              </w:rPr>
            </w:r>
            <w:r w:rsidR="00AE3817" w:rsidRPr="00AA6BF5">
              <w:rPr>
                <w:noProof/>
                <w:webHidden/>
              </w:rPr>
              <w:fldChar w:fldCharType="separate"/>
            </w:r>
            <w:r w:rsidR="00257378">
              <w:rPr>
                <w:noProof/>
                <w:webHidden/>
              </w:rPr>
              <w:t>3</w:t>
            </w:r>
            <w:r w:rsidR="00AE3817" w:rsidRPr="00AA6BF5">
              <w:rPr>
                <w:noProof/>
                <w:webHidden/>
              </w:rPr>
              <w:fldChar w:fldCharType="end"/>
            </w:r>
          </w:hyperlink>
        </w:p>
        <w:p w14:paraId="22E1105B" w14:textId="77777777" w:rsidR="00AE3817" w:rsidRPr="00AA6BF5" w:rsidRDefault="003F1071">
          <w:pPr>
            <w:pStyle w:val="Sadraj2"/>
            <w:tabs>
              <w:tab w:val="left" w:pos="880"/>
              <w:tab w:val="right" w:leader="dot" w:pos="9062"/>
            </w:tabs>
            <w:rPr>
              <w:noProof/>
            </w:rPr>
          </w:pPr>
          <w:hyperlink w:anchor="_Toc475439715" w:history="1">
            <w:r w:rsidR="00AE3817" w:rsidRPr="00AA6BF5">
              <w:rPr>
                <w:rStyle w:val="Hiperveza"/>
                <w:rFonts w:cstheme="minorHAnsi"/>
                <w:noProof/>
              </w:rPr>
              <w:t>2.2.</w:t>
            </w:r>
            <w:r w:rsidR="00AE3817" w:rsidRPr="00AA6BF5">
              <w:rPr>
                <w:noProof/>
              </w:rPr>
              <w:tab/>
            </w:r>
            <w:r w:rsidR="00AE3817" w:rsidRPr="00AA6BF5">
              <w:rPr>
                <w:rStyle w:val="Hiperveza"/>
                <w:rFonts w:cstheme="minorHAnsi"/>
                <w:noProof/>
              </w:rPr>
              <w:t>Ciljevi, prioriteti i prihvatljive aktivnosti za dodjelu sredstava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_Toc475439715 \h </w:instrText>
            </w:r>
            <w:r w:rsidR="00AE3817" w:rsidRPr="00AA6BF5">
              <w:rPr>
                <w:noProof/>
                <w:webHidden/>
              </w:rPr>
            </w:r>
            <w:r w:rsidR="00AE3817" w:rsidRPr="00AA6BF5">
              <w:rPr>
                <w:noProof/>
                <w:webHidden/>
              </w:rPr>
              <w:fldChar w:fldCharType="separate"/>
            </w:r>
            <w:r w:rsidR="00257378">
              <w:rPr>
                <w:noProof/>
                <w:webHidden/>
              </w:rPr>
              <w:t>3</w:t>
            </w:r>
            <w:r w:rsidR="00AE3817" w:rsidRPr="00AA6BF5">
              <w:rPr>
                <w:noProof/>
                <w:webHidden/>
              </w:rPr>
              <w:fldChar w:fldCharType="end"/>
            </w:r>
          </w:hyperlink>
        </w:p>
        <w:p w14:paraId="2F3D2D21" w14:textId="77777777" w:rsidR="00AE3817" w:rsidRPr="00AA6BF5" w:rsidRDefault="003F1071">
          <w:pPr>
            <w:pStyle w:val="Sadraj2"/>
            <w:tabs>
              <w:tab w:val="left" w:pos="880"/>
              <w:tab w:val="right" w:leader="dot" w:pos="9062"/>
            </w:tabs>
            <w:rPr>
              <w:noProof/>
            </w:rPr>
          </w:pPr>
          <w:hyperlink w:anchor="_Toc475439716" w:history="1">
            <w:r w:rsidR="00AE3817" w:rsidRPr="00AA6BF5">
              <w:rPr>
                <w:rStyle w:val="Hiperveza"/>
                <w:rFonts w:cstheme="minorHAnsi"/>
                <w:noProof/>
              </w:rPr>
              <w:t>2.3.</w:t>
            </w:r>
            <w:r w:rsidR="00AE3817" w:rsidRPr="00AA6BF5">
              <w:rPr>
                <w:noProof/>
              </w:rPr>
              <w:tab/>
            </w:r>
            <w:r w:rsidR="00AE3817" w:rsidRPr="00AA6BF5">
              <w:rPr>
                <w:rStyle w:val="Hiperveza"/>
                <w:rFonts w:cstheme="minorHAnsi"/>
                <w:noProof/>
              </w:rPr>
              <w:t>Planirani iznosi i ukupna vrijednost Natječaja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_Toc475439716 \h </w:instrText>
            </w:r>
            <w:r w:rsidR="00AE3817" w:rsidRPr="00AA6BF5">
              <w:rPr>
                <w:noProof/>
                <w:webHidden/>
              </w:rPr>
            </w:r>
            <w:r w:rsidR="00AE3817" w:rsidRPr="00AA6BF5">
              <w:rPr>
                <w:noProof/>
                <w:webHidden/>
              </w:rPr>
              <w:fldChar w:fldCharType="separate"/>
            </w:r>
            <w:r w:rsidR="00257378">
              <w:rPr>
                <w:noProof/>
                <w:webHidden/>
              </w:rPr>
              <w:t>4</w:t>
            </w:r>
            <w:r w:rsidR="00AE3817" w:rsidRPr="00AA6BF5">
              <w:rPr>
                <w:noProof/>
                <w:webHidden/>
              </w:rPr>
              <w:fldChar w:fldCharType="end"/>
            </w:r>
          </w:hyperlink>
        </w:p>
        <w:p w14:paraId="58F91C0F" w14:textId="77777777" w:rsidR="00AE3817" w:rsidRPr="00AA6BF5" w:rsidRDefault="003F1071">
          <w:pPr>
            <w:pStyle w:val="Sadraj1"/>
            <w:tabs>
              <w:tab w:val="left" w:pos="440"/>
              <w:tab w:val="right" w:leader="dot" w:pos="9062"/>
            </w:tabs>
            <w:rPr>
              <w:noProof/>
            </w:rPr>
          </w:pPr>
          <w:hyperlink w:anchor="_Toc475439717" w:history="1">
            <w:r w:rsidR="00AE3817" w:rsidRPr="00AA6BF5">
              <w:rPr>
                <w:rStyle w:val="Hiperveza"/>
                <w:rFonts w:cstheme="minorHAnsi"/>
                <w:noProof/>
              </w:rPr>
              <w:t>3.</w:t>
            </w:r>
            <w:r w:rsidR="00AE3817" w:rsidRPr="00AA6BF5">
              <w:rPr>
                <w:noProof/>
              </w:rPr>
              <w:tab/>
            </w:r>
            <w:r w:rsidR="00AE3817" w:rsidRPr="00AA6BF5">
              <w:rPr>
                <w:rStyle w:val="Hiperveza"/>
                <w:rFonts w:cstheme="minorHAnsi"/>
                <w:noProof/>
              </w:rPr>
              <w:t>PROGRAMSKO PODRUČJE 2 –PROMICANJE I RAZVOJ KULTURE</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_Toc475439717 \h </w:instrText>
            </w:r>
            <w:r w:rsidR="00AE3817" w:rsidRPr="00AA6BF5">
              <w:rPr>
                <w:noProof/>
                <w:webHidden/>
              </w:rPr>
            </w:r>
            <w:r w:rsidR="00AE3817" w:rsidRPr="00AA6BF5">
              <w:rPr>
                <w:noProof/>
                <w:webHidden/>
              </w:rPr>
              <w:fldChar w:fldCharType="separate"/>
            </w:r>
            <w:r w:rsidR="00257378">
              <w:rPr>
                <w:noProof/>
                <w:webHidden/>
              </w:rPr>
              <w:t>5</w:t>
            </w:r>
            <w:r w:rsidR="00AE3817" w:rsidRPr="00AA6BF5">
              <w:rPr>
                <w:noProof/>
                <w:webHidden/>
              </w:rPr>
              <w:fldChar w:fldCharType="end"/>
            </w:r>
          </w:hyperlink>
        </w:p>
        <w:p w14:paraId="67B659D1" w14:textId="77777777" w:rsidR="00AE3817" w:rsidRPr="00AA6BF5" w:rsidRDefault="003F1071">
          <w:pPr>
            <w:pStyle w:val="Sadraj2"/>
            <w:tabs>
              <w:tab w:val="left" w:pos="880"/>
              <w:tab w:val="right" w:leader="dot" w:pos="9062"/>
            </w:tabs>
            <w:rPr>
              <w:noProof/>
            </w:rPr>
          </w:pPr>
          <w:hyperlink w:anchor="_Toc475439718" w:history="1">
            <w:r w:rsidR="00AE3817" w:rsidRPr="00AA6BF5">
              <w:rPr>
                <w:rStyle w:val="Hiperveza"/>
                <w:rFonts w:cstheme="minorHAnsi"/>
                <w:noProof/>
              </w:rPr>
              <w:t>3.1.</w:t>
            </w:r>
            <w:r w:rsidR="00AE3817" w:rsidRPr="00AA6BF5">
              <w:rPr>
                <w:noProof/>
              </w:rPr>
              <w:tab/>
            </w:r>
            <w:r w:rsidR="00AE3817" w:rsidRPr="00AA6BF5">
              <w:rPr>
                <w:rStyle w:val="Hiperveza"/>
                <w:rFonts w:cstheme="minorHAnsi"/>
                <w:noProof/>
              </w:rPr>
              <w:t>Ciljevi, prioriteti i prihvatljive aktivnosti za dodjelu sredstava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_Toc475439718 \h </w:instrText>
            </w:r>
            <w:r w:rsidR="00AE3817" w:rsidRPr="00AA6BF5">
              <w:rPr>
                <w:noProof/>
                <w:webHidden/>
              </w:rPr>
            </w:r>
            <w:r w:rsidR="00AE3817" w:rsidRPr="00AA6BF5">
              <w:rPr>
                <w:noProof/>
                <w:webHidden/>
              </w:rPr>
              <w:fldChar w:fldCharType="separate"/>
            </w:r>
            <w:r w:rsidR="00257378">
              <w:rPr>
                <w:noProof/>
                <w:webHidden/>
              </w:rPr>
              <w:t>5</w:t>
            </w:r>
            <w:r w:rsidR="00AE3817" w:rsidRPr="00AA6BF5">
              <w:rPr>
                <w:noProof/>
                <w:webHidden/>
              </w:rPr>
              <w:fldChar w:fldCharType="end"/>
            </w:r>
          </w:hyperlink>
        </w:p>
        <w:p w14:paraId="59A0961E" w14:textId="77777777" w:rsidR="00AE3817" w:rsidRPr="00AA6BF5" w:rsidRDefault="003F1071">
          <w:pPr>
            <w:pStyle w:val="Sadraj2"/>
            <w:tabs>
              <w:tab w:val="left" w:pos="880"/>
              <w:tab w:val="right" w:leader="dot" w:pos="9062"/>
            </w:tabs>
            <w:rPr>
              <w:noProof/>
            </w:rPr>
          </w:pPr>
          <w:hyperlink w:anchor="_Toc475439719" w:history="1">
            <w:r w:rsidR="00AE3817" w:rsidRPr="00AA6BF5">
              <w:rPr>
                <w:rStyle w:val="Hiperveza"/>
                <w:rFonts w:cstheme="minorHAnsi"/>
                <w:noProof/>
              </w:rPr>
              <w:t>3.2.</w:t>
            </w:r>
            <w:r w:rsidR="00AE3817" w:rsidRPr="00AA6BF5">
              <w:rPr>
                <w:noProof/>
              </w:rPr>
              <w:tab/>
            </w:r>
            <w:r w:rsidR="00AE3817" w:rsidRPr="00AA6BF5">
              <w:rPr>
                <w:rStyle w:val="Hiperveza"/>
                <w:rFonts w:cstheme="minorHAnsi"/>
                <w:noProof/>
              </w:rPr>
              <w:t>Planirani iznosi i ukupna vrijednost Natječaja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_Toc475439719 \h </w:instrText>
            </w:r>
            <w:r w:rsidR="00AE3817" w:rsidRPr="00AA6BF5">
              <w:rPr>
                <w:noProof/>
                <w:webHidden/>
              </w:rPr>
            </w:r>
            <w:r w:rsidR="00AE3817" w:rsidRPr="00AA6BF5">
              <w:rPr>
                <w:noProof/>
                <w:webHidden/>
              </w:rPr>
              <w:fldChar w:fldCharType="separate"/>
            </w:r>
            <w:r w:rsidR="00257378">
              <w:rPr>
                <w:noProof/>
                <w:webHidden/>
              </w:rPr>
              <w:t>5</w:t>
            </w:r>
            <w:r w:rsidR="00AE3817" w:rsidRPr="00AA6BF5">
              <w:rPr>
                <w:noProof/>
                <w:webHidden/>
              </w:rPr>
              <w:fldChar w:fldCharType="end"/>
            </w:r>
          </w:hyperlink>
        </w:p>
        <w:p w14:paraId="00ABEC05" w14:textId="77777777" w:rsidR="00AE3817" w:rsidRPr="00AA6BF5" w:rsidRDefault="003F1071">
          <w:pPr>
            <w:pStyle w:val="Sadraj1"/>
            <w:tabs>
              <w:tab w:val="left" w:pos="440"/>
              <w:tab w:val="right" w:leader="dot" w:pos="9062"/>
            </w:tabs>
            <w:rPr>
              <w:noProof/>
            </w:rPr>
          </w:pPr>
          <w:hyperlink w:anchor="_Toc475439720" w:history="1">
            <w:r w:rsidR="00AE3817" w:rsidRPr="00AA6BF5">
              <w:rPr>
                <w:rStyle w:val="Hiperveza"/>
                <w:noProof/>
              </w:rPr>
              <w:t>4.</w:t>
            </w:r>
            <w:r w:rsidR="00AE3817" w:rsidRPr="00AA6BF5">
              <w:rPr>
                <w:noProof/>
              </w:rPr>
              <w:tab/>
            </w:r>
            <w:r w:rsidR="00AE3817" w:rsidRPr="00AA6BF5">
              <w:rPr>
                <w:rStyle w:val="Hiperveza"/>
                <w:noProof/>
              </w:rPr>
              <w:t>PROGRAMSKO PODRUČJE 3 – RAD SA STARIJIM OSOBAMA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_Toc475439720 \h </w:instrText>
            </w:r>
            <w:r w:rsidR="00AE3817" w:rsidRPr="00AA6BF5">
              <w:rPr>
                <w:noProof/>
                <w:webHidden/>
              </w:rPr>
            </w:r>
            <w:r w:rsidR="00AE3817" w:rsidRPr="00AA6BF5">
              <w:rPr>
                <w:noProof/>
                <w:webHidden/>
              </w:rPr>
              <w:fldChar w:fldCharType="separate"/>
            </w:r>
            <w:r w:rsidR="00257378">
              <w:rPr>
                <w:noProof/>
                <w:webHidden/>
              </w:rPr>
              <w:t>6</w:t>
            </w:r>
            <w:r w:rsidR="00AE3817" w:rsidRPr="00AA6BF5">
              <w:rPr>
                <w:noProof/>
                <w:webHidden/>
              </w:rPr>
              <w:fldChar w:fldCharType="end"/>
            </w:r>
          </w:hyperlink>
        </w:p>
        <w:p w14:paraId="5E8A3D9A" w14:textId="77777777" w:rsidR="00AE3817" w:rsidRPr="00AA6BF5" w:rsidRDefault="003F1071">
          <w:pPr>
            <w:pStyle w:val="Sadraj2"/>
            <w:tabs>
              <w:tab w:val="left" w:pos="880"/>
              <w:tab w:val="right" w:leader="dot" w:pos="9062"/>
            </w:tabs>
            <w:rPr>
              <w:noProof/>
            </w:rPr>
          </w:pPr>
          <w:hyperlink w:anchor="_Toc475439721" w:history="1">
            <w:r w:rsidR="00AE3817" w:rsidRPr="00AA6BF5">
              <w:rPr>
                <w:rStyle w:val="Hiperveza"/>
                <w:rFonts w:cstheme="minorHAnsi"/>
                <w:noProof/>
              </w:rPr>
              <w:t>4.1.</w:t>
            </w:r>
            <w:r w:rsidR="00AE3817" w:rsidRPr="00AA6BF5">
              <w:rPr>
                <w:noProof/>
              </w:rPr>
              <w:tab/>
            </w:r>
            <w:r w:rsidR="00AE3817" w:rsidRPr="00AA6BF5">
              <w:rPr>
                <w:rStyle w:val="Hiperveza"/>
                <w:rFonts w:cstheme="minorHAnsi"/>
                <w:noProof/>
              </w:rPr>
              <w:t>Ciljevi, prioriteti i prihvatljive aktivnosti za dodjelu sredstava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_Toc475439721 \h </w:instrText>
            </w:r>
            <w:r w:rsidR="00AE3817" w:rsidRPr="00AA6BF5">
              <w:rPr>
                <w:noProof/>
                <w:webHidden/>
              </w:rPr>
            </w:r>
            <w:r w:rsidR="00AE3817" w:rsidRPr="00AA6BF5">
              <w:rPr>
                <w:noProof/>
                <w:webHidden/>
              </w:rPr>
              <w:fldChar w:fldCharType="separate"/>
            </w:r>
            <w:r w:rsidR="00257378">
              <w:rPr>
                <w:noProof/>
                <w:webHidden/>
              </w:rPr>
              <w:t>6</w:t>
            </w:r>
            <w:r w:rsidR="00AE3817" w:rsidRPr="00AA6BF5">
              <w:rPr>
                <w:noProof/>
                <w:webHidden/>
              </w:rPr>
              <w:fldChar w:fldCharType="end"/>
            </w:r>
          </w:hyperlink>
        </w:p>
        <w:p w14:paraId="786A2937" w14:textId="77777777" w:rsidR="00AE3817" w:rsidRPr="00AA6BF5" w:rsidRDefault="003F1071">
          <w:pPr>
            <w:pStyle w:val="Sadraj2"/>
            <w:tabs>
              <w:tab w:val="left" w:pos="880"/>
              <w:tab w:val="right" w:leader="dot" w:pos="9062"/>
            </w:tabs>
            <w:rPr>
              <w:noProof/>
            </w:rPr>
          </w:pPr>
          <w:hyperlink w:anchor="_Toc475439722" w:history="1">
            <w:r w:rsidR="00AE3817" w:rsidRPr="00AA6BF5">
              <w:rPr>
                <w:rStyle w:val="Hiperveza"/>
                <w:rFonts w:cstheme="minorHAnsi"/>
                <w:noProof/>
              </w:rPr>
              <w:t>4.2.</w:t>
            </w:r>
            <w:r w:rsidR="00AE3817" w:rsidRPr="00AA6BF5">
              <w:rPr>
                <w:noProof/>
              </w:rPr>
              <w:tab/>
            </w:r>
            <w:r w:rsidR="00AE3817" w:rsidRPr="00AA6BF5">
              <w:rPr>
                <w:rStyle w:val="Hiperveza"/>
                <w:rFonts w:cstheme="minorHAnsi"/>
                <w:noProof/>
              </w:rPr>
              <w:t>Planirani iznosi i ukupna vrijednost Natječaja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_Toc475439722 \h </w:instrText>
            </w:r>
            <w:r w:rsidR="00AE3817" w:rsidRPr="00AA6BF5">
              <w:rPr>
                <w:noProof/>
                <w:webHidden/>
              </w:rPr>
            </w:r>
            <w:r w:rsidR="00AE3817" w:rsidRPr="00AA6BF5">
              <w:rPr>
                <w:noProof/>
                <w:webHidden/>
              </w:rPr>
              <w:fldChar w:fldCharType="separate"/>
            </w:r>
            <w:r w:rsidR="00257378">
              <w:rPr>
                <w:noProof/>
                <w:webHidden/>
              </w:rPr>
              <w:t>6</w:t>
            </w:r>
            <w:r w:rsidR="00AE3817" w:rsidRPr="00AA6BF5">
              <w:rPr>
                <w:noProof/>
                <w:webHidden/>
              </w:rPr>
              <w:fldChar w:fldCharType="end"/>
            </w:r>
          </w:hyperlink>
        </w:p>
        <w:p w14:paraId="1BBC1A58" w14:textId="77777777" w:rsidR="00AE3817" w:rsidRPr="00AA6BF5" w:rsidRDefault="003F1071">
          <w:pPr>
            <w:pStyle w:val="Sadraj1"/>
            <w:tabs>
              <w:tab w:val="left" w:pos="440"/>
              <w:tab w:val="right" w:leader="dot" w:pos="9062"/>
            </w:tabs>
            <w:rPr>
              <w:noProof/>
            </w:rPr>
          </w:pPr>
          <w:hyperlink w:anchor="_Toc475439723" w:history="1">
            <w:r w:rsidR="00AE3817" w:rsidRPr="00AA6BF5">
              <w:rPr>
                <w:rStyle w:val="Hiperveza"/>
                <w:rFonts w:cstheme="minorHAnsi"/>
                <w:noProof/>
              </w:rPr>
              <w:t>5.</w:t>
            </w:r>
            <w:r w:rsidR="00AE3817" w:rsidRPr="00AA6BF5">
              <w:rPr>
                <w:noProof/>
              </w:rPr>
              <w:tab/>
            </w:r>
            <w:r w:rsidR="00AE3817" w:rsidRPr="00AA6BF5">
              <w:rPr>
                <w:rStyle w:val="Hiperveza"/>
                <w:rFonts w:cstheme="minorHAnsi"/>
                <w:noProof/>
              </w:rPr>
              <w:t>PROPISANI UVJETI NATJEČAJA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_Toc475439723 \h </w:instrText>
            </w:r>
            <w:r w:rsidR="00AE3817" w:rsidRPr="00AA6BF5">
              <w:rPr>
                <w:noProof/>
                <w:webHidden/>
              </w:rPr>
            </w:r>
            <w:r w:rsidR="00AE3817" w:rsidRPr="00AA6BF5">
              <w:rPr>
                <w:noProof/>
                <w:webHidden/>
              </w:rPr>
              <w:fldChar w:fldCharType="separate"/>
            </w:r>
            <w:r w:rsidR="00257378">
              <w:rPr>
                <w:noProof/>
                <w:webHidden/>
              </w:rPr>
              <w:t>7</w:t>
            </w:r>
            <w:r w:rsidR="00AE3817" w:rsidRPr="00AA6BF5">
              <w:rPr>
                <w:noProof/>
                <w:webHidden/>
              </w:rPr>
              <w:fldChar w:fldCharType="end"/>
            </w:r>
          </w:hyperlink>
        </w:p>
        <w:p w14:paraId="1A4B6316" w14:textId="77777777" w:rsidR="00AE3817" w:rsidRPr="00AA6BF5" w:rsidRDefault="003F1071">
          <w:pPr>
            <w:pStyle w:val="Sadraj2"/>
            <w:tabs>
              <w:tab w:val="left" w:pos="880"/>
              <w:tab w:val="right" w:leader="dot" w:pos="9062"/>
            </w:tabs>
            <w:rPr>
              <w:noProof/>
            </w:rPr>
          </w:pPr>
          <w:hyperlink w:anchor="_Toc475439724" w:history="1">
            <w:r w:rsidR="00AE3817" w:rsidRPr="00AA6BF5">
              <w:rPr>
                <w:rStyle w:val="Hiperveza"/>
                <w:rFonts w:cstheme="minorHAnsi"/>
                <w:noProof/>
              </w:rPr>
              <w:t>5.1.</w:t>
            </w:r>
            <w:r w:rsidR="00AE3817" w:rsidRPr="00AA6BF5">
              <w:rPr>
                <w:noProof/>
              </w:rPr>
              <w:tab/>
            </w:r>
            <w:r w:rsidR="00AE3817" w:rsidRPr="00AA6BF5">
              <w:rPr>
                <w:rStyle w:val="Hiperveza"/>
                <w:rFonts w:cstheme="minorHAnsi"/>
                <w:noProof/>
              </w:rPr>
              <w:t>Prihvatljivi prijavitelji: tko može podnijeti prijavu?</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_Toc475439724 \h </w:instrText>
            </w:r>
            <w:r w:rsidR="00AE3817" w:rsidRPr="00AA6BF5">
              <w:rPr>
                <w:noProof/>
                <w:webHidden/>
              </w:rPr>
            </w:r>
            <w:r w:rsidR="00AE3817" w:rsidRPr="00AA6BF5">
              <w:rPr>
                <w:noProof/>
                <w:webHidden/>
              </w:rPr>
              <w:fldChar w:fldCharType="separate"/>
            </w:r>
            <w:r w:rsidR="00257378">
              <w:rPr>
                <w:noProof/>
                <w:webHidden/>
              </w:rPr>
              <w:t>7</w:t>
            </w:r>
            <w:r w:rsidR="00AE3817" w:rsidRPr="00AA6BF5">
              <w:rPr>
                <w:noProof/>
                <w:webHidden/>
              </w:rPr>
              <w:fldChar w:fldCharType="end"/>
            </w:r>
          </w:hyperlink>
        </w:p>
        <w:p w14:paraId="5924F08C" w14:textId="77777777" w:rsidR="00AE3817" w:rsidRPr="00AA6BF5" w:rsidRDefault="003F1071">
          <w:pPr>
            <w:pStyle w:val="Sadraj2"/>
            <w:tabs>
              <w:tab w:val="left" w:pos="880"/>
              <w:tab w:val="right" w:leader="dot" w:pos="9062"/>
            </w:tabs>
            <w:rPr>
              <w:noProof/>
            </w:rPr>
          </w:pPr>
          <w:hyperlink w:anchor="_Toc475439725" w:history="1">
            <w:r w:rsidR="00AE3817" w:rsidRPr="00AA6BF5">
              <w:rPr>
                <w:rStyle w:val="Hiperveza"/>
                <w:rFonts w:cstheme="minorHAnsi"/>
                <w:noProof/>
              </w:rPr>
              <w:t>5.2.</w:t>
            </w:r>
            <w:r w:rsidR="00AE3817" w:rsidRPr="00AA6BF5">
              <w:rPr>
                <w:noProof/>
              </w:rPr>
              <w:tab/>
            </w:r>
            <w:r w:rsidR="00AE3817" w:rsidRPr="00AA6BF5">
              <w:rPr>
                <w:rStyle w:val="Hiperveza"/>
                <w:rFonts w:cstheme="minorHAnsi"/>
                <w:noProof/>
              </w:rPr>
              <w:t>Prihvatljivi partneri na projektu</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_Toc475439725 \h </w:instrText>
            </w:r>
            <w:r w:rsidR="00AE3817" w:rsidRPr="00AA6BF5">
              <w:rPr>
                <w:noProof/>
                <w:webHidden/>
              </w:rPr>
            </w:r>
            <w:r w:rsidR="00AE3817" w:rsidRPr="00AA6BF5">
              <w:rPr>
                <w:noProof/>
                <w:webHidden/>
              </w:rPr>
              <w:fldChar w:fldCharType="separate"/>
            </w:r>
            <w:r w:rsidR="00257378">
              <w:rPr>
                <w:noProof/>
                <w:webHidden/>
              </w:rPr>
              <w:t>8</w:t>
            </w:r>
            <w:r w:rsidR="00AE3817" w:rsidRPr="00AA6BF5">
              <w:rPr>
                <w:noProof/>
                <w:webHidden/>
              </w:rPr>
              <w:fldChar w:fldCharType="end"/>
            </w:r>
          </w:hyperlink>
        </w:p>
        <w:p w14:paraId="792D157B" w14:textId="77777777" w:rsidR="00AE3817" w:rsidRPr="00AA6BF5" w:rsidRDefault="003F1071">
          <w:pPr>
            <w:pStyle w:val="Sadraj2"/>
            <w:tabs>
              <w:tab w:val="left" w:pos="880"/>
              <w:tab w:val="right" w:leader="dot" w:pos="9062"/>
            </w:tabs>
            <w:rPr>
              <w:noProof/>
            </w:rPr>
          </w:pPr>
          <w:hyperlink w:anchor="_Toc475439726" w:history="1">
            <w:r w:rsidR="00AE3817" w:rsidRPr="00AA6BF5">
              <w:rPr>
                <w:rStyle w:val="Hiperveza"/>
                <w:rFonts w:cstheme="minorHAnsi"/>
                <w:noProof/>
              </w:rPr>
              <w:t>5.3.</w:t>
            </w:r>
            <w:r w:rsidR="00AE3817" w:rsidRPr="00AA6BF5">
              <w:rPr>
                <w:noProof/>
              </w:rPr>
              <w:tab/>
            </w:r>
            <w:r w:rsidR="00AE3817" w:rsidRPr="00AA6BF5">
              <w:rPr>
                <w:rStyle w:val="Hiperveza"/>
                <w:rFonts w:cstheme="minorHAnsi"/>
                <w:noProof/>
              </w:rPr>
              <w:t>Prihvatljivi troškovi koji će se financirati ovim Natječajem</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_Toc475439726 \h </w:instrText>
            </w:r>
            <w:r w:rsidR="00AE3817" w:rsidRPr="00AA6BF5">
              <w:rPr>
                <w:noProof/>
                <w:webHidden/>
              </w:rPr>
            </w:r>
            <w:r w:rsidR="00AE3817" w:rsidRPr="00AA6BF5">
              <w:rPr>
                <w:noProof/>
                <w:webHidden/>
              </w:rPr>
              <w:fldChar w:fldCharType="separate"/>
            </w:r>
            <w:r w:rsidR="00257378">
              <w:rPr>
                <w:noProof/>
                <w:webHidden/>
              </w:rPr>
              <w:t>8</w:t>
            </w:r>
            <w:r w:rsidR="00AE3817" w:rsidRPr="00AA6BF5">
              <w:rPr>
                <w:noProof/>
                <w:webHidden/>
              </w:rPr>
              <w:fldChar w:fldCharType="end"/>
            </w:r>
          </w:hyperlink>
        </w:p>
        <w:p w14:paraId="519DFBBB" w14:textId="77777777" w:rsidR="00AE3817" w:rsidRPr="00AA6BF5" w:rsidRDefault="003F1071">
          <w:pPr>
            <w:pStyle w:val="Sadraj2"/>
            <w:tabs>
              <w:tab w:val="left" w:pos="880"/>
              <w:tab w:val="right" w:leader="dot" w:pos="9062"/>
            </w:tabs>
            <w:rPr>
              <w:noProof/>
            </w:rPr>
          </w:pPr>
          <w:hyperlink w:anchor="_Toc475439727" w:history="1">
            <w:r w:rsidR="00AE3817" w:rsidRPr="00AA6BF5">
              <w:rPr>
                <w:rStyle w:val="Hiperveza"/>
                <w:rFonts w:cstheme="minorHAnsi"/>
                <w:noProof/>
              </w:rPr>
              <w:t>5.4.</w:t>
            </w:r>
            <w:r w:rsidR="00AE3817" w:rsidRPr="00AA6BF5">
              <w:rPr>
                <w:noProof/>
              </w:rPr>
              <w:tab/>
            </w:r>
            <w:r w:rsidR="00AE3817" w:rsidRPr="00AA6BF5">
              <w:rPr>
                <w:rStyle w:val="Hiperveza"/>
                <w:rFonts w:cstheme="minorHAnsi"/>
                <w:noProof/>
              </w:rPr>
              <w:t>Kako se prijaviti?</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_Toc475439727 \h </w:instrText>
            </w:r>
            <w:r w:rsidR="00AE3817" w:rsidRPr="00AA6BF5">
              <w:rPr>
                <w:noProof/>
                <w:webHidden/>
              </w:rPr>
            </w:r>
            <w:r w:rsidR="00AE3817" w:rsidRPr="00AA6BF5">
              <w:rPr>
                <w:noProof/>
                <w:webHidden/>
              </w:rPr>
              <w:fldChar w:fldCharType="separate"/>
            </w:r>
            <w:r w:rsidR="00257378">
              <w:rPr>
                <w:noProof/>
                <w:webHidden/>
              </w:rPr>
              <w:t>9</w:t>
            </w:r>
            <w:r w:rsidR="00AE3817" w:rsidRPr="00AA6BF5">
              <w:rPr>
                <w:noProof/>
                <w:webHidden/>
              </w:rPr>
              <w:fldChar w:fldCharType="end"/>
            </w:r>
          </w:hyperlink>
        </w:p>
        <w:p w14:paraId="34CF0C14" w14:textId="77777777" w:rsidR="00AE3817" w:rsidRPr="00AA6BF5" w:rsidRDefault="003F1071">
          <w:pPr>
            <w:pStyle w:val="Sadraj3"/>
            <w:tabs>
              <w:tab w:val="left" w:pos="1320"/>
              <w:tab w:val="right" w:leader="dot" w:pos="9062"/>
            </w:tabs>
            <w:rPr>
              <w:noProof/>
            </w:rPr>
          </w:pPr>
          <w:hyperlink w:anchor="_Toc475439728" w:history="1">
            <w:r w:rsidR="00AE3817" w:rsidRPr="00AA6BF5">
              <w:rPr>
                <w:rStyle w:val="Hiperveza"/>
                <w:rFonts w:cstheme="minorHAnsi"/>
                <w:noProof/>
              </w:rPr>
              <w:t>5.4.1.</w:t>
            </w:r>
            <w:r w:rsidR="00AE3817" w:rsidRPr="00AA6BF5">
              <w:rPr>
                <w:noProof/>
              </w:rPr>
              <w:tab/>
            </w:r>
            <w:r w:rsidR="00AE3817" w:rsidRPr="00AA6BF5">
              <w:rPr>
                <w:rStyle w:val="Hiperveza"/>
                <w:rFonts w:cstheme="minorHAnsi"/>
                <w:noProof/>
              </w:rPr>
              <w:t>Sadržaj Opisnog obrasca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_Toc475439728 \h </w:instrText>
            </w:r>
            <w:r w:rsidR="00AE3817" w:rsidRPr="00AA6BF5">
              <w:rPr>
                <w:noProof/>
                <w:webHidden/>
              </w:rPr>
            </w:r>
            <w:r w:rsidR="00AE3817" w:rsidRPr="00AA6BF5">
              <w:rPr>
                <w:noProof/>
                <w:webHidden/>
              </w:rPr>
              <w:fldChar w:fldCharType="separate"/>
            </w:r>
            <w:r w:rsidR="00257378">
              <w:rPr>
                <w:noProof/>
                <w:webHidden/>
              </w:rPr>
              <w:t>10</w:t>
            </w:r>
            <w:r w:rsidR="00AE3817" w:rsidRPr="00AA6BF5">
              <w:rPr>
                <w:noProof/>
                <w:webHidden/>
              </w:rPr>
              <w:fldChar w:fldCharType="end"/>
            </w:r>
          </w:hyperlink>
        </w:p>
        <w:p w14:paraId="060F1843" w14:textId="77777777" w:rsidR="00AE3817" w:rsidRPr="00AA6BF5" w:rsidRDefault="003F1071">
          <w:pPr>
            <w:pStyle w:val="Sadraj3"/>
            <w:tabs>
              <w:tab w:val="left" w:pos="1320"/>
              <w:tab w:val="right" w:leader="dot" w:pos="9062"/>
            </w:tabs>
            <w:rPr>
              <w:noProof/>
            </w:rPr>
          </w:pPr>
          <w:hyperlink w:anchor="_Toc475439729" w:history="1">
            <w:r w:rsidR="00AE3817" w:rsidRPr="00AA6BF5">
              <w:rPr>
                <w:rStyle w:val="Hiperveza"/>
                <w:rFonts w:cstheme="minorHAnsi"/>
                <w:noProof/>
              </w:rPr>
              <w:t>5.4.2.</w:t>
            </w:r>
            <w:r w:rsidR="00AE3817" w:rsidRPr="00AA6BF5">
              <w:rPr>
                <w:noProof/>
              </w:rPr>
              <w:tab/>
            </w:r>
            <w:r w:rsidR="00AE3817" w:rsidRPr="00AA6BF5">
              <w:rPr>
                <w:rStyle w:val="Hiperveza"/>
                <w:rFonts w:cstheme="minorHAnsi"/>
                <w:noProof/>
              </w:rPr>
              <w:t>Sadržaj obrazaca Proračuna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_Toc475439729 \h </w:instrText>
            </w:r>
            <w:r w:rsidR="00AE3817" w:rsidRPr="00AA6BF5">
              <w:rPr>
                <w:noProof/>
                <w:webHidden/>
              </w:rPr>
            </w:r>
            <w:r w:rsidR="00AE3817" w:rsidRPr="00AA6BF5">
              <w:rPr>
                <w:noProof/>
                <w:webHidden/>
              </w:rPr>
              <w:fldChar w:fldCharType="separate"/>
            </w:r>
            <w:r w:rsidR="00257378">
              <w:rPr>
                <w:noProof/>
                <w:webHidden/>
              </w:rPr>
              <w:t>10</w:t>
            </w:r>
            <w:r w:rsidR="00AE3817" w:rsidRPr="00AA6BF5">
              <w:rPr>
                <w:noProof/>
                <w:webHidden/>
              </w:rPr>
              <w:fldChar w:fldCharType="end"/>
            </w:r>
          </w:hyperlink>
        </w:p>
        <w:p w14:paraId="0C227046" w14:textId="77777777" w:rsidR="00AE3817" w:rsidRPr="00AA6BF5" w:rsidRDefault="003F1071">
          <w:pPr>
            <w:pStyle w:val="Sadraj3"/>
            <w:tabs>
              <w:tab w:val="left" w:pos="1320"/>
              <w:tab w:val="right" w:leader="dot" w:pos="9062"/>
            </w:tabs>
            <w:rPr>
              <w:noProof/>
            </w:rPr>
          </w:pPr>
          <w:hyperlink w:anchor="_Toc475439730" w:history="1">
            <w:r w:rsidR="00AE3817" w:rsidRPr="00AA6BF5">
              <w:rPr>
                <w:rStyle w:val="Hiperveza"/>
                <w:rFonts w:cstheme="minorHAnsi"/>
                <w:noProof/>
              </w:rPr>
              <w:t>5.4.3.</w:t>
            </w:r>
            <w:r w:rsidR="00AE3817" w:rsidRPr="00AA6BF5">
              <w:rPr>
                <w:noProof/>
              </w:rPr>
              <w:tab/>
            </w:r>
            <w:r w:rsidR="00AE3817" w:rsidRPr="00AA6BF5">
              <w:rPr>
                <w:rStyle w:val="Hiperveza"/>
                <w:rFonts w:cstheme="minorHAnsi"/>
                <w:noProof/>
              </w:rPr>
              <w:t>Gdje poslati prijavu?</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_Toc475439730 \h </w:instrText>
            </w:r>
            <w:r w:rsidR="00AE3817" w:rsidRPr="00AA6BF5">
              <w:rPr>
                <w:noProof/>
                <w:webHidden/>
              </w:rPr>
            </w:r>
            <w:r w:rsidR="00AE3817" w:rsidRPr="00AA6BF5">
              <w:rPr>
                <w:noProof/>
                <w:webHidden/>
              </w:rPr>
              <w:fldChar w:fldCharType="separate"/>
            </w:r>
            <w:r w:rsidR="00257378">
              <w:rPr>
                <w:noProof/>
                <w:webHidden/>
              </w:rPr>
              <w:t>10</w:t>
            </w:r>
            <w:r w:rsidR="00AE3817" w:rsidRPr="00AA6BF5">
              <w:rPr>
                <w:noProof/>
                <w:webHidden/>
              </w:rPr>
              <w:fldChar w:fldCharType="end"/>
            </w:r>
          </w:hyperlink>
        </w:p>
        <w:p w14:paraId="2039EE2C" w14:textId="77777777" w:rsidR="00AE3817" w:rsidRPr="00AA6BF5" w:rsidRDefault="003F1071">
          <w:pPr>
            <w:pStyle w:val="Sadraj3"/>
            <w:tabs>
              <w:tab w:val="left" w:pos="1320"/>
              <w:tab w:val="right" w:leader="dot" w:pos="9062"/>
            </w:tabs>
            <w:rPr>
              <w:noProof/>
            </w:rPr>
          </w:pPr>
          <w:hyperlink w:anchor="_Toc475439731" w:history="1">
            <w:r w:rsidR="00AE3817" w:rsidRPr="00AA6BF5">
              <w:rPr>
                <w:rStyle w:val="Hiperveza"/>
                <w:rFonts w:cstheme="minorHAnsi"/>
                <w:noProof/>
              </w:rPr>
              <w:t>5.4.4.</w:t>
            </w:r>
            <w:r w:rsidR="00AE3817" w:rsidRPr="00AA6BF5">
              <w:rPr>
                <w:noProof/>
              </w:rPr>
              <w:tab/>
            </w:r>
            <w:r w:rsidR="00AE3817" w:rsidRPr="00AA6BF5">
              <w:rPr>
                <w:rStyle w:val="Hiperveza"/>
                <w:rFonts w:cstheme="minorHAnsi"/>
                <w:noProof/>
              </w:rPr>
              <w:t>Rok za slanje prijave</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_Toc475439731 \h </w:instrText>
            </w:r>
            <w:r w:rsidR="00AE3817" w:rsidRPr="00AA6BF5">
              <w:rPr>
                <w:noProof/>
                <w:webHidden/>
              </w:rPr>
            </w:r>
            <w:r w:rsidR="00AE3817" w:rsidRPr="00AA6BF5">
              <w:rPr>
                <w:noProof/>
                <w:webHidden/>
              </w:rPr>
              <w:fldChar w:fldCharType="separate"/>
            </w:r>
            <w:r w:rsidR="00257378">
              <w:rPr>
                <w:noProof/>
                <w:webHidden/>
              </w:rPr>
              <w:t>11</w:t>
            </w:r>
            <w:r w:rsidR="00AE3817" w:rsidRPr="00AA6BF5">
              <w:rPr>
                <w:noProof/>
                <w:webHidden/>
              </w:rPr>
              <w:fldChar w:fldCharType="end"/>
            </w:r>
          </w:hyperlink>
        </w:p>
        <w:p w14:paraId="6972BF0F" w14:textId="77777777" w:rsidR="00AE3817" w:rsidRPr="00AA6BF5" w:rsidRDefault="003F1071">
          <w:pPr>
            <w:pStyle w:val="Sadraj3"/>
            <w:tabs>
              <w:tab w:val="left" w:pos="1320"/>
              <w:tab w:val="right" w:leader="dot" w:pos="9062"/>
            </w:tabs>
            <w:rPr>
              <w:noProof/>
            </w:rPr>
          </w:pPr>
          <w:hyperlink w:anchor="_Toc475439732" w:history="1">
            <w:r w:rsidR="00AE3817" w:rsidRPr="00AA6BF5">
              <w:rPr>
                <w:rStyle w:val="Hiperveza"/>
                <w:rFonts w:cstheme="minorHAnsi"/>
                <w:noProof/>
              </w:rPr>
              <w:t>5.4.5.</w:t>
            </w:r>
            <w:r w:rsidR="00AE3817" w:rsidRPr="00AA6BF5">
              <w:rPr>
                <w:noProof/>
              </w:rPr>
              <w:tab/>
            </w:r>
            <w:r w:rsidR="00AE3817" w:rsidRPr="00AA6BF5">
              <w:rPr>
                <w:rStyle w:val="Hiperveza"/>
                <w:rFonts w:cstheme="minorHAnsi"/>
                <w:noProof/>
              </w:rPr>
              <w:t>Kome se obratiti ukoliko imate pitanja?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_Toc475439732 \h </w:instrText>
            </w:r>
            <w:r w:rsidR="00AE3817" w:rsidRPr="00AA6BF5">
              <w:rPr>
                <w:noProof/>
                <w:webHidden/>
              </w:rPr>
            </w:r>
            <w:r w:rsidR="00AE3817" w:rsidRPr="00AA6BF5">
              <w:rPr>
                <w:noProof/>
                <w:webHidden/>
              </w:rPr>
              <w:fldChar w:fldCharType="separate"/>
            </w:r>
            <w:r w:rsidR="00257378">
              <w:rPr>
                <w:noProof/>
                <w:webHidden/>
              </w:rPr>
              <w:t>11</w:t>
            </w:r>
            <w:r w:rsidR="00AE3817" w:rsidRPr="00AA6BF5">
              <w:rPr>
                <w:noProof/>
                <w:webHidden/>
              </w:rPr>
              <w:fldChar w:fldCharType="end"/>
            </w:r>
          </w:hyperlink>
        </w:p>
        <w:p w14:paraId="7218A1AD" w14:textId="77777777" w:rsidR="00AE3817" w:rsidRPr="00AA6BF5" w:rsidRDefault="003F1071">
          <w:pPr>
            <w:pStyle w:val="Sadraj2"/>
            <w:tabs>
              <w:tab w:val="left" w:pos="880"/>
              <w:tab w:val="right" w:leader="dot" w:pos="9062"/>
            </w:tabs>
            <w:rPr>
              <w:noProof/>
            </w:rPr>
          </w:pPr>
          <w:hyperlink w:anchor="_Toc475439733" w:history="1">
            <w:r w:rsidR="00AE3817" w:rsidRPr="00AA6BF5">
              <w:rPr>
                <w:rStyle w:val="Hiperveza"/>
                <w:rFonts w:cstheme="minorHAnsi"/>
                <w:noProof/>
              </w:rPr>
              <w:t>5.5.</w:t>
            </w:r>
            <w:r w:rsidR="00AE3817" w:rsidRPr="00AA6BF5">
              <w:rPr>
                <w:noProof/>
              </w:rPr>
              <w:tab/>
            </w:r>
            <w:r w:rsidR="00AE3817" w:rsidRPr="00AA6BF5">
              <w:rPr>
                <w:rStyle w:val="Hiperveza"/>
                <w:rFonts w:cstheme="minorHAnsi"/>
                <w:noProof/>
              </w:rPr>
              <w:t>Procjena prijava i donošenje odluke o dodjeli sredstava</w:t>
            </w:r>
            <w:r w:rsidR="00AE3817" w:rsidRPr="00AA6BF5">
              <w:rPr>
                <w:noProof/>
                <w:webHidden/>
              </w:rPr>
              <w:tab/>
            </w:r>
            <w:r w:rsidR="00AE3817" w:rsidRPr="00AA6BF5">
              <w:rPr>
                <w:noProof/>
                <w:webHidden/>
              </w:rPr>
              <w:fldChar w:fldCharType="begin"/>
            </w:r>
            <w:r w:rsidR="00AE3817" w:rsidRPr="00AA6BF5">
              <w:rPr>
                <w:noProof/>
                <w:webHidden/>
              </w:rPr>
              <w:instrText xml:space="preserve"> PAGEREF _Toc475439733 \h </w:instrText>
            </w:r>
            <w:r w:rsidR="00AE3817" w:rsidRPr="00AA6BF5">
              <w:rPr>
                <w:noProof/>
                <w:webHidden/>
              </w:rPr>
            </w:r>
            <w:r w:rsidR="00AE3817" w:rsidRPr="00AA6BF5">
              <w:rPr>
                <w:noProof/>
                <w:webHidden/>
              </w:rPr>
              <w:fldChar w:fldCharType="separate"/>
            </w:r>
            <w:r w:rsidR="00257378">
              <w:rPr>
                <w:noProof/>
                <w:webHidden/>
              </w:rPr>
              <w:t>11</w:t>
            </w:r>
            <w:r w:rsidR="00AE3817" w:rsidRPr="00AA6BF5">
              <w:rPr>
                <w:noProof/>
                <w:webHidden/>
              </w:rPr>
              <w:fldChar w:fldCharType="end"/>
            </w:r>
          </w:hyperlink>
        </w:p>
        <w:p w14:paraId="35FF5406" w14:textId="77777777" w:rsidR="00AE3817" w:rsidRPr="00AA6BF5" w:rsidRDefault="00AE3817">
          <w:pPr>
            <w:rPr>
              <w:b/>
              <w:bCs/>
            </w:rPr>
          </w:pPr>
          <w:r w:rsidRPr="00AA6BF5">
            <w:rPr>
              <w:b/>
              <w:bCs/>
            </w:rPr>
            <w:fldChar w:fldCharType="end"/>
          </w:r>
        </w:p>
        <w:p w14:paraId="1F472C7E" w14:textId="77777777" w:rsidR="00AE3817" w:rsidRDefault="003F1071"/>
      </w:sdtContent>
    </w:sdt>
    <w:p w14:paraId="0882AE1A" w14:textId="77777777" w:rsidR="00AA0AFD" w:rsidRPr="00333A58" w:rsidRDefault="00AA0AFD">
      <w:pPr>
        <w:rPr>
          <w:rFonts w:ascii="Calibri" w:eastAsia="Times New Roman" w:hAnsi="Calibri" w:cs="Calibri"/>
          <w:noProof/>
          <w:snapToGrid w:val="0"/>
          <w:sz w:val="32"/>
          <w:szCs w:val="32"/>
        </w:rPr>
      </w:pPr>
      <w:r w:rsidRPr="00333A58">
        <w:rPr>
          <w:rFonts w:ascii="Calibri" w:eastAsia="Times New Roman" w:hAnsi="Calibri" w:cs="Calibri"/>
          <w:noProof/>
          <w:snapToGrid w:val="0"/>
          <w:sz w:val="32"/>
          <w:szCs w:val="32"/>
        </w:rPr>
        <w:br w:type="page"/>
      </w:r>
    </w:p>
    <w:p w14:paraId="185DC422" w14:textId="77777777" w:rsidR="008858B2" w:rsidRPr="00ED1819" w:rsidRDefault="008858B2" w:rsidP="00FC5AB2">
      <w:pPr>
        <w:pStyle w:val="Naslov1"/>
        <w:rPr>
          <w:rFonts w:asciiTheme="minorHAnsi" w:hAnsiTheme="minorHAnsi" w:cstheme="minorHAnsi"/>
          <w:color w:val="auto"/>
          <w:sz w:val="22"/>
          <w:szCs w:val="22"/>
        </w:rPr>
      </w:pPr>
      <w:bookmarkStart w:id="0" w:name="_Toc475439712"/>
      <w:r w:rsidRPr="00ED1819">
        <w:rPr>
          <w:rFonts w:asciiTheme="minorHAnsi" w:hAnsiTheme="minorHAnsi" w:cstheme="minorHAnsi"/>
          <w:color w:val="auto"/>
          <w:sz w:val="22"/>
          <w:szCs w:val="22"/>
        </w:rPr>
        <w:lastRenderedPageBreak/>
        <w:t xml:space="preserve">Javni natječaj za financiranje projekata </w:t>
      </w:r>
      <w:r w:rsidR="00B533CC" w:rsidRPr="00ED1819">
        <w:rPr>
          <w:rFonts w:asciiTheme="minorHAnsi" w:hAnsiTheme="minorHAnsi" w:cstheme="minorHAnsi"/>
          <w:color w:val="auto"/>
          <w:sz w:val="22"/>
          <w:szCs w:val="22"/>
        </w:rPr>
        <w:t>udruga</w:t>
      </w:r>
      <w:bookmarkEnd w:id="0"/>
      <w:r w:rsidR="00B533CC" w:rsidRPr="00ED1819">
        <w:rPr>
          <w:rFonts w:asciiTheme="minorHAnsi" w:hAnsiTheme="minorHAnsi" w:cstheme="minorHAnsi"/>
          <w:color w:val="auto"/>
          <w:sz w:val="22"/>
          <w:szCs w:val="22"/>
        </w:rPr>
        <w:t xml:space="preserve"> </w:t>
      </w:r>
    </w:p>
    <w:p w14:paraId="603A1807" w14:textId="77777777" w:rsidR="008858B2" w:rsidRPr="00ED1819" w:rsidRDefault="008858B2" w:rsidP="008858B2">
      <w:pPr>
        <w:rPr>
          <w:rFonts w:cstheme="minorHAnsi"/>
        </w:rPr>
      </w:pPr>
    </w:p>
    <w:p w14:paraId="2FB8AFEB" w14:textId="3A215477" w:rsidR="00F03D51" w:rsidRPr="00F03D51" w:rsidRDefault="00FC5AB2" w:rsidP="00F03D51">
      <w:pPr>
        <w:pStyle w:val="Bezproreda"/>
      </w:pPr>
      <w:r w:rsidRPr="00333A58">
        <w:t>Uredba Vlade Republike Hrvatske o kriterijima, mjerilima i postupcima financiranja i ugovaranja programa i projekata od interesa za opće dobro koje provode udruge</w:t>
      </w:r>
      <w:r w:rsidR="00F03D51">
        <w:t xml:space="preserve"> ( NN RH broj26/15</w:t>
      </w:r>
      <w:r w:rsidR="00C04FBB">
        <w:t xml:space="preserve"> i 37/21</w:t>
      </w:r>
      <w:r w:rsidR="00F03D51">
        <w:t xml:space="preserve"> ) i </w:t>
      </w:r>
      <w:r w:rsidR="00F03D51" w:rsidRPr="00F03D51">
        <w:t>P</w:t>
      </w:r>
      <w:r w:rsidR="00F03D51">
        <w:t>ravilnika</w:t>
      </w:r>
    </w:p>
    <w:p w14:paraId="5B418903" w14:textId="7C67DB7A" w:rsidR="00FC5AB2" w:rsidRDefault="00F03D51" w:rsidP="008858B2">
      <w:pPr>
        <w:rPr>
          <w:rFonts w:cstheme="minorHAnsi"/>
        </w:rPr>
      </w:pPr>
      <w:r w:rsidRPr="00F03D51">
        <w:t>o financiranju programa i projekata od interesa za opće dobro</w:t>
      </w:r>
      <w:r>
        <w:t xml:space="preserve"> </w:t>
      </w:r>
      <w:r w:rsidRPr="00F03D51">
        <w:t xml:space="preserve"> koje provode udruge</w:t>
      </w:r>
      <w:r>
        <w:t xml:space="preserve"> ČISTOĆA d.o.o. Karlovac,</w:t>
      </w:r>
      <w:r w:rsidR="00677A09">
        <w:t xml:space="preserve"> </w:t>
      </w:r>
      <w:r w:rsidR="00FC5AB2" w:rsidRPr="00333A58">
        <w:rPr>
          <w:rFonts w:cstheme="minorHAnsi"/>
        </w:rPr>
        <w:t>na temelju kojih je raspisan ovaj Natječaj</w:t>
      </w:r>
      <w:r w:rsidR="00B26539" w:rsidRPr="00333A58">
        <w:rPr>
          <w:rFonts w:cstheme="minorHAnsi"/>
        </w:rPr>
        <w:t>,</w:t>
      </w:r>
      <w:r w:rsidR="00FC5AB2" w:rsidRPr="00333A58">
        <w:rPr>
          <w:rFonts w:cstheme="minorHAnsi"/>
        </w:rPr>
        <w:t xml:space="preserve"> osiguravaju kontinuiran i sustavan nadzor nad dodijeljenim sredstvima, doprinoseći time učinku financiranih projekata na dobrobit lokalne zajednice.</w:t>
      </w:r>
    </w:p>
    <w:p w14:paraId="7C320C3B" w14:textId="77777777" w:rsidR="001677F5" w:rsidRPr="00333A58" w:rsidRDefault="001677F5" w:rsidP="001677F5">
      <w:pPr>
        <w:rPr>
          <w:rFonts w:cstheme="minorHAnsi"/>
        </w:rPr>
      </w:pPr>
      <w:r w:rsidRPr="00333A58">
        <w:rPr>
          <w:rFonts w:cstheme="minorHAnsi"/>
        </w:rPr>
        <w:t>Uredba Vlade Republike Hrvatske o kriterijima, mjerilima i postupcima financiranja i ugovaranja programa i projekata od interesa za opće dobro koje provode udruge i Pra</w:t>
      </w:r>
      <w:r w:rsidR="00BD7202">
        <w:rPr>
          <w:rFonts w:cstheme="minorHAnsi"/>
        </w:rPr>
        <w:t xml:space="preserve">vilnik o financiranju programa i </w:t>
      </w:r>
      <w:r w:rsidRPr="00333A58">
        <w:rPr>
          <w:rFonts w:cstheme="minorHAnsi"/>
        </w:rPr>
        <w:t xml:space="preserve">projekata i manifestacija </w:t>
      </w:r>
      <w:r w:rsidR="00BD7202">
        <w:rPr>
          <w:rFonts w:cstheme="minorHAnsi"/>
        </w:rPr>
        <w:t>od interesa za opće dobro koje provode udruge</w:t>
      </w:r>
      <w:r w:rsidRPr="00333A58">
        <w:rPr>
          <w:rFonts w:cstheme="minorHAnsi"/>
        </w:rPr>
        <w:t xml:space="preserve"> Grada Karlovca, na temelju kojih je raspisan ovaj Natječaj, osiguravaju kontinuiran i sustavan nadzor nad dodijeljenim sredstvima, doprinoseći time učinku financiranih projekata na dobrobit lokalne zajednice.</w:t>
      </w:r>
    </w:p>
    <w:p w14:paraId="270C32F7" w14:textId="77777777" w:rsidR="008858B2" w:rsidRPr="00333A58" w:rsidRDefault="00635040" w:rsidP="008858B2">
      <w:pPr>
        <w:rPr>
          <w:rFonts w:cstheme="minorHAnsi"/>
        </w:rPr>
      </w:pPr>
      <w:r w:rsidRPr="00333A58">
        <w:rPr>
          <w:rFonts w:cstheme="minorHAnsi"/>
        </w:rPr>
        <w:t>Stvaranje okruženja poticajnog za razvoj civilnog društva jedna je od pretpostavki i mjerila demokracije i stabilnosti političkoga sustava svake zemlje. Koncept zajedništva i suradnje državne vlasti s civilnim društvom u stvaranju, provedbi i nadzor</w:t>
      </w:r>
      <w:r w:rsidR="00D1750C">
        <w:rPr>
          <w:rFonts w:cstheme="minorHAnsi"/>
        </w:rPr>
        <w:t>u politika koje su od neposrednog</w:t>
      </w:r>
      <w:r w:rsidRPr="00333A58">
        <w:rPr>
          <w:rFonts w:cstheme="minorHAnsi"/>
        </w:rPr>
        <w:t xml:space="preserve"> interesa za opće dobro među temeljnim je obilježjima suvremene države koja služi svojim građanima. </w:t>
      </w:r>
    </w:p>
    <w:p w14:paraId="1A0BE734" w14:textId="77777777" w:rsidR="00635040" w:rsidRPr="00333A58" w:rsidRDefault="00ED1819" w:rsidP="008858B2">
      <w:pPr>
        <w:rPr>
          <w:rFonts w:cstheme="minorHAnsi"/>
        </w:rPr>
      </w:pPr>
      <w:r>
        <w:rPr>
          <w:rFonts w:cstheme="minorHAnsi"/>
        </w:rPr>
        <w:t>ČISTOĆA d.o.o. Karlovac</w:t>
      </w:r>
      <w:r w:rsidR="00635040" w:rsidRPr="00333A58">
        <w:rPr>
          <w:rFonts w:cstheme="minorHAnsi"/>
        </w:rPr>
        <w:t xml:space="preserve"> raspisa</w:t>
      </w:r>
      <w:r>
        <w:rPr>
          <w:rFonts w:cstheme="minorHAnsi"/>
        </w:rPr>
        <w:t>la</w:t>
      </w:r>
      <w:r w:rsidR="00635040" w:rsidRPr="00333A58">
        <w:rPr>
          <w:rFonts w:cstheme="minorHAnsi"/>
        </w:rPr>
        <w:t xml:space="preserve"> je Natječaj za sljedeća </w:t>
      </w:r>
      <w:r w:rsidR="00B533CC" w:rsidRPr="00333A58">
        <w:rPr>
          <w:rFonts w:cstheme="minorHAnsi"/>
          <w:b/>
        </w:rPr>
        <w:t>programska</w:t>
      </w:r>
      <w:r w:rsidR="00635040" w:rsidRPr="00333A58">
        <w:rPr>
          <w:rFonts w:cstheme="minorHAnsi"/>
          <w:b/>
        </w:rPr>
        <w:t xml:space="preserve"> područja:</w:t>
      </w:r>
    </w:p>
    <w:p w14:paraId="55B17594" w14:textId="77777777" w:rsidR="00CC3F35" w:rsidRPr="00533129" w:rsidRDefault="00127665" w:rsidP="001E7160">
      <w:pPr>
        <w:pStyle w:val="Odlomakpopisa"/>
        <w:numPr>
          <w:ilvl w:val="0"/>
          <w:numId w:val="17"/>
        </w:numPr>
        <w:rPr>
          <w:rFonts w:cstheme="minorHAnsi"/>
          <w:b/>
        </w:rPr>
      </w:pPr>
      <w:r>
        <w:rPr>
          <w:rFonts w:cstheme="minorHAnsi"/>
          <w:b/>
        </w:rPr>
        <w:t>Podrška i promicanje sporta</w:t>
      </w:r>
    </w:p>
    <w:p w14:paraId="13F897BE" w14:textId="77777777" w:rsidR="00127665" w:rsidRDefault="00127665" w:rsidP="001E7160">
      <w:pPr>
        <w:pStyle w:val="Odlomakpopisa"/>
        <w:numPr>
          <w:ilvl w:val="0"/>
          <w:numId w:val="17"/>
        </w:numPr>
        <w:rPr>
          <w:rFonts w:cstheme="minorHAnsi"/>
          <w:b/>
        </w:rPr>
      </w:pPr>
      <w:r>
        <w:rPr>
          <w:rFonts w:cstheme="minorHAnsi"/>
          <w:b/>
        </w:rPr>
        <w:t>Promicanje i razvoj k</w:t>
      </w:r>
      <w:r w:rsidR="00ED1819">
        <w:rPr>
          <w:rFonts w:cstheme="minorHAnsi"/>
          <w:b/>
        </w:rPr>
        <w:t>ultur</w:t>
      </w:r>
      <w:r>
        <w:rPr>
          <w:rFonts w:cstheme="minorHAnsi"/>
          <w:b/>
        </w:rPr>
        <w:t>e</w:t>
      </w:r>
    </w:p>
    <w:p w14:paraId="42E219DB" w14:textId="77777777" w:rsidR="00635040" w:rsidRPr="00333A58" w:rsidRDefault="00127665" w:rsidP="001E7160">
      <w:pPr>
        <w:pStyle w:val="Odlomakpopisa"/>
        <w:numPr>
          <w:ilvl w:val="0"/>
          <w:numId w:val="17"/>
        </w:numPr>
        <w:rPr>
          <w:rFonts w:cstheme="minorHAnsi"/>
          <w:b/>
        </w:rPr>
      </w:pPr>
      <w:r>
        <w:rPr>
          <w:rFonts w:cstheme="minorHAnsi"/>
          <w:b/>
        </w:rPr>
        <w:t>Rad sa starijim osobama</w:t>
      </w:r>
      <w:r w:rsidR="00635040" w:rsidRPr="00333A58">
        <w:rPr>
          <w:rFonts w:cstheme="minorHAnsi"/>
          <w:b/>
        </w:rPr>
        <w:t xml:space="preserve"> </w:t>
      </w:r>
    </w:p>
    <w:p w14:paraId="7706CB7C" w14:textId="77777777" w:rsidR="00635040" w:rsidRPr="00333A58" w:rsidRDefault="00635040" w:rsidP="008858B2">
      <w:pPr>
        <w:rPr>
          <w:rFonts w:cstheme="minorHAnsi"/>
        </w:rPr>
      </w:pPr>
    </w:p>
    <w:p w14:paraId="5AB94796" w14:textId="77777777" w:rsidR="00635040" w:rsidRPr="00333A58" w:rsidRDefault="00635040" w:rsidP="008858B2">
      <w:pPr>
        <w:rPr>
          <w:rFonts w:cstheme="minorHAnsi"/>
        </w:rPr>
      </w:pPr>
    </w:p>
    <w:p w14:paraId="10FC22EE" w14:textId="77777777" w:rsidR="00127665" w:rsidRPr="004441F8" w:rsidRDefault="00127665" w:rsidP="00127665">
      <w:pPr>
        <w:pStyle w:val="Naslov1"/>
        <w:rPr>
          <w:rFonts w:asciiTheme="minorHAnsi" w:hAnsiTheme="minorHAnsi" w:cstheme="minorHAnsi"/>
          <w:color w:val="auto"/>
          <w:sz w:val="22"/>
          <w:szCs w:val="22"/>
        </w:rPr>
      </w:pPr>
      <w:bookmarkStart w:id="1" w:name="_Toc475439713"/>
      <w:r w:rsidRPr="004441F8">
        <w:rPr>
          <w:rFonts w:asciiTheme="minorHAnsi" w:hAnsiTheme="minorHAnsi" w:cstheme="minorHAnsi"/>
          <w:color w:val="auto"/>
          <w:sz w:val="22"/>
          <w:szCs w:val="22"/>
        </w:rPr>
        <w:lastRenderedPageBreak/>
        <w:t xml:space="preserve">PROGRAMSKO PODRUČJE </w:t>
      </w:r>
      <w:r>
        <w:rPr>
          <w:rFonts w:asciiTheme="minorHAnsi" w:hAnsiTheme="minorHAnsi" w:cstheme="minorHAnsi"/>
          <w:color w:val="auto"/>
          <w:sz w:val="22"/>
          <w:szCs w:val="22"/>
        </w:rPr>
        <w:t>1</w:t>
      </w:r>
      <w:r w:rsidRPr="004441F8">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r w:rsidRPr="004441F8">
        <w:rPr>
          <w:rFonts w:asciiTheme="minorHAnsi" w:hAnsiTheme="minorHAnsi" w:cstheme="minorHAnsi"/>
          <w:color w:val="auto"/>
          <w:sz w:val="22"/>
          <w:szCs w:val="22"/>
        </w:rPr>
        <w:t xml:space="preserve"> </w:t>
      </w:r>
      <w:r>
        <w:rPr>
          <w:rFonts w:asciiTheme="minorHAnsi" w:hAnsiTheme="minorHAnsi" w:cstheme="minorHAnsi"/>
          <w:color w:val="auto"/>
          <w:sz w:val="22"/>
          <w:szCs w:val="22"/>
        </w:rPr>
        <w:t>PODRŠKA I PROMICANJE SPORTA</w:t>
      </w:r>
      <w:bookmarkEnd w:id="1"/>
    </w:p>
    <w:p w14:paraId="33D4CB58" w14:textId="77777777" w:rsidR="00127665" w:rsidRPr="004441F8" w:rsidRDefault="00127665" w:rsidP="00127665">
      <w:pPr>
        <w:pStyle w:val="Naslov2"/>
        <w:rPr>
          <w:rFonts w:asciiTheme="minorHAnsi" w:hAnsiTheme="minorHAnsi" w:cstheme="minorHAnsi"/>
          <w:color w:val="auto"/>
          <w:sz w:val="22"/>
          <w:szCs w:val="22"/>
        </w:rPr>
      </w:pPr>
      <w:bookmarkStart w:id="2" w:name="_Toc475439714"/>
      <w:r w:rsidRPr="004441F8">
        <w:rPr>
          <w:rFonts w:asciiTheme="minorHAnsi" w:hAnsiTheme="minorHAnsi" w:cstheme="minorHAnsi"/>
          <w:color w:val="auto"/>
          <w:sz w:val="22"/>
          <w:szCs w:val="22"/>
        </w:rPr>
        <w:t>Opis problema čijem se rješavanju želi doprinijeti ovim Natječajem</w:t>
      </w:r>
      <w:bookmarkEnd w:id="2"/>
    </w:p>
    <w:p w14:paraId="0589C25E" w14:textId="77777777" w:rsidR="00127665" w:rsidRPr="003C1958" w:rsidRDefault="00127665" w:rsidP="00127665">
      <w:pPr>
        <w:rPr>
          <w:rFonts w:cstheme="minorHAnsi"/>
        </w:rPr>
      </w:pPr>
      <w:r>
        <w:rPr>
          <w:rFonts w:cstheme="minorHAnsi"/>
        </w:rPr>
        <w:t>ČISTOĆA d.o.o. Karlovac</w:t>
      </w:r>
      <w:r w:rsidRPr="003C1958">
        <w:rPr>
          <w:rFonts w:cstheme="minorHAnsi"/>
        </w:rPr>
        <w:t xml:space="preserve"> raspisivanjem Natječaja za dodjeljivanje financijskih potpora udrugama civilnog društva u ovom programskom području pruža dodatan poticaj razvoju rekreativnog sporta i sportskih aktivnosti na lokalnoj razini.</w:t>
      </w:r>
    </w:p>
    <w:p w14:paraId="10F249FF" w14:textId="77777777" w:rsidR="00127665" w:rsidRPr="003C1958" w:rsidRDefault="00127665" w:rsidP="00127665">
      <w:pPr>
        <w:rPr>
          <w:rFonts w:cstheme="minorHAnsi"/>
        </w:rPr>
      </w:pPr>
      <w:r w:rsidRPr="003C1958">
        <w:rPr>
          <w:rFonts w:cstheme="minorHAnsi"/>
        </w:rPr>
        <w:t>Prijavljeni projekti udruga trebaju ponuditi moguće načine rješavanja postojećih problema i potreba zajednice, te biti u jasnoj vezi sa svrhom i ciljevima djelovanja udruge, vodeći</w:t>
      </w:r>
      <w:r>
        <w:rPr>
          <w:rFonts w:cstheme="minorHAnsi"/>
        </w:rPr>
        <w:t xml:space="preserve"> </w:t>
      </w:r>
      <w:r w:rsidRPr="003C1958">
        <w:rPr>
          <w:rFonts w:cstheme="minorHAnsi"/>
        </w:rPr>
        <w:t>računa o razvijanju potreba i interesa građana u smislu redovitog vježbanja, razvoja zdravih životnih navika te kvalitetnog provođenja slobodnog vremena.</w:t>
      </w:r>
    </w:p>
    <w:p w14:paraId="3A0D77CE" w14:textId="77777777" w:rsidR="00127665" w:rsidRPr="004455F5" w:rsidRDefault="00127665" w:rsidP="00127665">
      <w:pPr>
        <w:rPr>
          <w:rFonts w:cstheme="minorHAnsi"/>
        </w:rPr>
      </w:pPr>
    </w:p>
    <w:p w14:paraId="31B9EE35" w14:textId="77777777" w:rsidR="00127665" w:rsidRPr="00ED3C69" w:rsidRDefault="00127665" w:rsidP="00127665">
      <w:pPr>
        <w:pStyle w:val="Naslov2"/>
        <w:rPr>
          <w:rFonts w:asciiTheme="minorHAnsi" w:hAnsiTheme="minorHAnsi" w:cstheme="minorHAnsi"/>
          <w:color w:val="auto"/>
          <w:sz w:val="22"/>
          <w:szCs w:val="22"/>
        </w:rPr>
      </w:pPr>
      <w:bookmarkStart w:id="3" w:name="_Toc475439715"/>
      <w:r w:rsidRPr="00ED3C69">
        <w:rPr>
          <w:rFonts w:asciiTheme="minorHAnsi" w:hAnsiTheme="minorHAnsi" w:cstheme="minorHAnsi"/>
          <w:color w:val="auto"/>
          <w:sz w:val="22"/>
          <w:szCs w:val="22"/>
        </w:rPr>
        <w:t>Ciljevi, prioriteti i prihvatljive aktivnosti za dodjelu sredstava</w:t>
      </w:r>
      <w:bookmarkEnd w:id="3"/>
    </w:p>
    <w:p w14:paraId="44F42EF6" w14:textId="77777777" w:rsidR="00127665" w:rsidRPr="003C1958" w:rsidRDefault="00127665" w:rsidP="00127665">
      <w:pPr>
        <w:rPr>
          <w:rFonts w:cstheme="minorHAnsi"/>
        </w:rPr>
      </w:pPr>
      <w:r w:rsidRPr="003C1958">
        <w:rPr>
          <w:rFonts w:cstheme="minorHAnsi"/>
          <w:b/>
        </w:rPr>
        <w:t>Opći cilj</w:t>
      </w:r>
      <w:r w:rsidRPr="003C1958">
        <w:rPr>
          <w:rFonts w:cstheme="minorHAnsi"/>
        </w:rPr>
        <w:t xml:space="preserve">: kroz navedeno prioritetno područje doprinijeti podizanju razine zdravlja te kvalitete života građana </w:t>
      </w:r>
      <w:r>
        <w:rPr>
          <w:rFonts w:cstheme="minorHAnsi"/>
        </w:rPr>
        <w:t>g</w:t>
      </w:r>
      <w:r w:rsidRPr="003C1958">
        <w:rPr>
          <w:rFonts w:cstheme="minorHAnsi"/>
        </w:rPr>
        <w:t>rada Karlovca</w:t>
      </w:r>
    </w:p>
    <w:p w14:paraId="66BA66AF" w14:textId="77777777" w:rsidR="00127665" w:rsidRPr="003C1958" w:rsidRDefault="00127665" w:rsidP="00127665">
      <w:pPr>
        <w:rPr>
          <w:rFonts w:cstheme="minorHAnsi"/>
        </w:rPr>
      </w:pPr>
      <w:r w:rsidRPr="003C1958">
        <w:rPr>
          <w:rFonts w:cstheme="minorHAnsi"/>
          <w:b/>
        </w:rPr>
        <w:t>Specifični ciljevi</w:t>
      </w:r>
      <w:r w:rsidRPr="003C1958">
        <w:rPr>
          <w:rFonts w:cstheme="minorHAnsi"/>
        </w:rPr>
        <w:t>:</w:t>
      </w:r>
    </w:p>
    <w:p w14:paraId="1802472E" w14:textId="77777777" w:rsidR="00127665" w:rsidRPr="003C1958" w:rsidRDefault="00127665" w:rsidP="00127665">
      <w:pPr>
        <w:pStyle w:val="Odlomakpopisa"/>
        <w:numPr>
          <w:ilvl w:val="0"/>
          <w:numId w:val="10"/>
        </w:numPr>
        <w:rPr>
          <w:rFonts w:cstheme="minorHAnsi"/>
        </w:rPr>
      </w:pPr>
      <w:r w:rsidRPr="003C1958">
        <w:rPr>
          <w:rFonts w:cstheme="minorHAnsi"/>
        </w:rPr>
        <w:t>Jačanje kapaciteta udruga čija je programska djelatnost usmjerena na sportske aktivnosti.</w:t>
      </w:r>
    </w:p>
    <w:p w14:paraId="2A717000" w14:textId="77777777" w:rsidR="00127665" w:rsidRPr="003C1958" w:rsidRDefault="00127665" w:rsidP="00127665">
      <w:pPr>
        <w:pStyle w:val="Odlomakpopisa"/>
        <w:numPr>
          <w:ilvl w:val="0"/>
          <w:numId w:val="10"/>
        </w:numPr>
        <w:rPr>
          <w:rFonts w:cstheme="minorHAnsi"/>
        </w:rPr>
      </w:pPr>
      <w:r w:rsidRPr="003C1958">
        <w:rPr>
          <w:rFonts w:cstheme="minorHAnsi"/>
        </w:rPr>
        <w:t>Poticanje razvoja rekreativnog sporta.</w:t>
      </w:r>
    </w:p>
    <w:p w14:paraId="5CE283FE" w14:textId="77777777" w:rsidR="00127665" w:rsidRPr="003C1958" w:rsidRDefault="00127665" w:rsidP="00127665">
      <w:pPr>
        <w:pStyle w:val="Odlomakpopisa"/>
        <w:numPr>
          <w:ilvl w:val="0"/>
          <w:numId w:val="10"/>
        </w:numPr>
        <w:rPr>
          <w:rFonts w:cstheme="minorHAnsi"/>
        </w:rPr>
      </w:pPr>
      <w:r w:rsidRPr="003C1958">
        <w:rPr>
          <w:rFonts w:cstheme="minorHAnsi"/>
        </w:rPr>
        <w:t>Provođenje organiziranih aktivnosti u slobodnom vremenu radi podizanja svijesti o osobnom zdravlju i važnosti bavljenja sportom.</w:t>
      </w:r>
    </w:p>
    <w:p w14:paraId="78EE98DD" w14:textId="77777777" w:rsidR="00127665" w:rsidRPr="004455F5" w:rsidRDefault="00127665" w:rsidP="00127665">
      <w:pPr>
        <w:pStyle w:val="Odlomakpopisa"/>
        <w:numPr>
          <w:ilvl w:val="0"/>
          <w:numId w:val="10"/>
        </w:numPr>
        <w:rPr>
          <w:rFonts w:cstheme="minorHAnsi"/>
        </w:rPr>
      </w:pPr>
      <w:r w:rsidRPr="004455F5">
        <w:rPr>
          <w:rFonts w:cstheme="minorHAnsi"/>
        </w:rPr>
        <w:t>Jačanje kapaciteta udruga za organizaciju sportskih natjecanja.</w:t>
      </w:r>
    </w:p>
    <w:p w14:paraId="746B3E35" w14:textId="77777777" w:rsidR="00127665" w:rsidRPr="003C1958" w:rsidRDefault="003464F3" w:rsidP="00127665">
      <w:pPr>
        <w:rPr>
          <w:rFonts w:cstheme="minorHAnsi"/>
        </w:rPr>
      </w:pPr>
      <w:r>
        <w:rPr>
          <w:rFonts w:cstheme="minorHAnsi"/>
          <w:b/>
        </w:rPr>
        <w:t>Projektne aktivnosti i p</w:t>
      </w:r>
      <w:r w:rsidR="00127665" w:rsidRPr="003C1958">
        <w:rPr>
          <w:rFonts w:cstheme="minorHAnsi"/>
          <w:b/>
        </w:rPr>
        <w:t>rioriteti za dodjelu sredstava:</w:t>
      </w:r>
    </w:p>
    <w:p w14:paraId="513E750F" w14:textId="77777777" w:rsidR="00127665" w:rsidRPr="005B501F" w:rsidRDefault="00127665" w:rsidP="00127665">
      <w:pPr>
        <w:pStyle w:val="Odlomakpopisa"/>
        <w:numPr>
          <w:ilvl w:val="0"/>
          <w:numId w:val="10"/>
        </w:numPr>
        <w:rPr>
          <w:rFonts w:cstheme="minorHAnsi"/>
        </w:rPr>
      </w:pPr>
      <w:r>
        <w:rPr>
          <w:rFonts w:cstheme="minorHAnsi"/>
        </w:rPr>
        <w:t>P</w:t>
      </w:r>
      <w:r w:rsidRPr="005B501F">
        <w:rPr>
          <w:rFonts w:cstheme="minorHAnsi"/>
        </w:rPr>
        <w:t>romocija sporta i zdravog načina života</w:t>
      </w:r>
    </w:p>
    <w:p w14:paraId="641D9963" w14:textId="77777777" w:rsidR="00127665" w:rsidRPr="005B501F" w:rsidRDefault="00127665" w:rsidP="00127665">
      <w:pPr>
        <w:pStyle w:val="Odlomakpopisa"/>
        <w:numPr>
          <w:ilvl w:val="0"/>
          <w:numId w:val="10"/>
        </w:numPr>
        <w:rPr>
          <w:rFonts w:cstheme="minorHAnsi"/>
        </w:rPr>
      </w:pPr>
      <w:r>
        <w:rPr>
          <w:rFonts w:cstheme="minorHAnsi"/>
        </w:rPr>
        <w:t>O</w:t>
      </w:r>
      <w:r w:rsidRPr="005B501F">
        <w:rPr>
          <w:rFonts w:cstheme="minorHAnsi"/>
        </w:rPr>
        <w:t>rganiziranje i provođenje sportskih natjecanja i sportskih priredbi</w:t>
      </w:r>
    </w:p>
    <w:p w14:paraId="5E925C1B" w14:textId="77777777" w:rsidR="00127665" w:rsidRDefault="00127665" w:rsidP="00127665">
      <w:pPr>
        <w:pStyle w:val="Odlomakpopisa"/>
        <w:numPr>
          <w:ilvl w:val="0"/>
          <w:numId w:val="10"/>
        </w:numPr>
        <w:rPr>
          <w:rFonts w:cstheme="minorHAnsi"/>
        </w:rPr>
      </w:pPr>
      <w:r>
        <w:rPr>
          <w:rFonts w:cstheme="minorHAnsi"/>
        </w:rPr>
        <w:t>S</w:t>
      </w:r>
      <w:r w:rsidRPr="005B501F">
        <w:rPr>
          <w:rFonts w:cstheme="minorHAnsi"/>
        </w:rPr>
        <w:t xml:space="preserve">udjelovanje na </w:t>
      </w:r>
      <w:r w:rsidR="003464F3">
        <w:rPr>
          <w:rFonts w:cstheme="minorHAnsi"/>
        </w:rPr>
        <w:t xml:space="preserve">domaćim i međunarodnim </w:t>
      </w:r>
      <w:r w:rsidRPr="005B501F">
        <w:rPr>
          <w:rFonts w:cstheme="minorHAnsi"/>
        </w:rPr>
        <w:t>sportskim natjecanjima</w:t>
      </w:r>
    </w:p>
    <w:p w14:paraId="2FE45C4A" w14:textId="77777777" w:rsidR="003464F3" w:rsidRPr="005B501F" w:rsidRDefault="003464F3" w:rsidP="00127665">
      <w:pPr>
        <w:pStyle w:val="Odlomakpopisa"/>
        <w:numPr>
          <w:ilvl w:val="0"/>
          <w:numId w:val="10"/>
        </w:numPr>
        <w:rPr>
          <w:rFonts w:cstheme="minorHAnsi"/>
        </w:rPr>
      </w:pPr>
      <w:r>
        <w:rPr>
          <w:rFonts w:cstheme="minorHAnsi"/>
        </w:rPr>
        <w:t>Zdravstvena skrb sportaša</w:t>
      </w:r>
    </w:p>
    <w:p w14:paraId="66B54C9C" w14:textId="77777777" w:rsidR="00127665" w:rsidRPr="00333A58" w:rsidRDefault="00127665" w:rsidP="00127665">
      <w:pPr>
        <w:rPr>
          <w:rFonts w:cstheme="minorHAnsi"/>
        </w:rPr>
      </w:pPr>
      <w:r w:rsidRPr="00333A58">
        <w:rPr>
          <w:rFonts w:cstheme="minorHAnsi"/>
        </w:rPr>
        <w:t>Popis projektnih aktivnosti nije konačan, već samo ilustrativan te će se odgovarajuće aktivnosti koje doprinose ostvarenju općih i specifičnih ciljeva Natječaja, a koje nisu spomenute gore, također uzeti u obzir za financiranje.</w:t>
      </w:r>
    </w:p>
    <w:p w14:paraId="5448F2AF" w14:textId="77777777" w:rsidR="00127665" w:rsidRPr="00333A58" w:rsidRDefault="00127665" w:rsidP="00127665">
      <w:pPr>
        <w:rPr>
          <w:rFonts w:cstheme="minorHAnsi"/>
        </w:rPr>
      </w:pPr>
      <w:r w:rsidRPr="00333A58">
        <w:rPr>
          <w:rFonts w:cstheme="minorHAnsi"/>
        </w:rPr>
        <w:t>Pri provedbi projektnih aktivnosti prijavitelj mora osigurati poštovanje načela jednakih mogućnosti, ravnopravnosti spolova i nediskriminacije te razvijati aktivnosti u skladu s potrebama u zajednici.</w:t>
      </w:r>
    </w:p>
    <w:p w14:paraId="0D9300A3" w14:textId="77777777" w:rsidR="00127665" w:rsidRDefault="00127665" w:rsidP="00127665">
      <w:pPr>
        <w:rPr>
          <w:rFonts w:cstheme="minorHAnsi"/>
        </w:rPr>
      </w:pPr>
      <w:r w:rsidRPr="009100A5">
        <w:rPr>
          <w:rFonts w:cstheme="minorHAnsi"/>
        </w:rPr>
        <w:t>Projektne aktivnosti moraju se provoditi na području grada Karlovca, uz iznimku da se jedna od aktivnosti može provoditi na području RH ukoliko je od posebnog interesa za Grad Karlovac.</w:t>
      </w:r>
    </w:p>
    <w:p w14:paraId="5B8C379E" w14:textId="77777777" w:rsidR="00127665" w:rsidRPr="00333A58" w:rsidRDefault="00127665" w:rsidP="00127665">
      <w:pPr>
        <w:rPr>
          <w:rFonts w:cstheme="minorHAnsi"/>
        </w:rPr>
      </w:pPr>
    </w:p>
    <w:p w14:paraId="2D3E9066" w14:textId="77777777" w:rsidR="00127665" w:rsidRPr="00333A58" w:rsidRDefault="00127665" w:rsidP="00127665">
      <w:pPr>
        <w:pStyle w:val="Naslov2"/>
        <w:rPr>
          <w:rFonts w:asciiTheme="minorHAnsi" w:hAnsiTheme="minorHAnsi" w:cstheme="minorHAnsi"/>
          <w:sz w:val="22"/>
          <w:szCs w:val="22"/>
        </w:rPr>
      </w:pPr>
      <w:bookmarkStart w:id="4" w:name="_Toc475439716"/>
      <w:r w:rsidRPr="00ED3C69">
        <w:rPr>
          <w:rFonts w:asciiTheme="minorHAnsi" w:hAnsiTheme="minorHAnsi" w:cstheme="minorHAnsi"/>
          <w:color w:val="auto"/>
          <w:sz w:val="22"/>
          <w:szCs w:val="22"/>
        </w:rPr>
        <w:lastRenderedPageBreak/>
        <w:t>Planirani iznosi i ukupna vrijednost Natječaja</w:t>
      </w:r>
      <w:bookmarkEnd w:id="4"/>
    </w:p>
    <w:p w14:paraId="54367763" w14:textId="3005D3F0" w:rsidR="00127665" w:rsidRPr="0024074A" w:rsidRDefault="00127665" w:rsidP="00127665">
      <w:pPr>
        <w:pStyle w:val="Odlomakpopisa"/>
        <w:numPr>
          <w:ilvl w:val="0"/>
          <w:numId w:val="16"/>
        </w:numPr>
        <w:rPr>
          <w:rFonts w:cstheme="minorHAnsi"/>
        </w:rPr>
      </w:pPr>
      <w:r w:rsidRPr="0024074A">
        <w:rPr>
          <w:rFonts w:cstheme="minorHAnsi"/>
        </w:rPr>
        <w:t xml:space="preserve">Za financiranje ovog područja </w:t>
      </w:r>
      <w:r>
        <w:rPr>
          <w:rFonts w:cstheme="minorHAnsi"/>
        </w:rPr>
        <w:t xml:space="preserve">Natječaja planiran je iznos od </w:t>
      </w:r>
      <w:r w:rsidR="00F92780">
        <w:rPr>
          <w:rFonts w:cstheme="minorHAnsi"/>
        </w:rPr>
        <w:t>140</w:t>
      </w:r>
      <w:r w:rsidRPr="0024074A">
        <w:rPr>
          <w:rFonts w:cstheme="minorHAnsi"/>
        </w:rPr>
        <w:t>.000,00 kuna.</w:t>
      </w:r>
    </w:p>
    <w:p w14:paraId="488F051A" w14:textId="77777777" w:rsidR="00127665" w:rsidRPr="0024074A" w:rsidRDefault="00127665" w:rsidP="00127665">
      <w:pPr>
        <w:pStyle w:val="Odlomakpopisa"/>
        <w:numPr>
          <w:ilvl w:val="0"/>
          <w:numId w:val="16"/>
        </w:numPr>
        <w:rPr>
          <w:rFonts w:cstheme="minorHAnsi"/>
        </w:rPr>
      </w:pPr>
      <w:r w:rsidRPr="0024074A">
        <w:rPr>
          <w:rFonts w:cstheme="minorHAnsi"/>
        </w:rPr>
        <w:t xml:space="preserve">Najmanji iznos traženih sredstava za financiranje projekta je </w:t>
      </w:r>
      <w:r>
        <w:rPr>
          <w:rFonts w:cstheme="minorHAnsi"/>
        </w:rPr>
        <w:t>2</w:t>
      </w:r>
      <w:r w:rsidRPr="0024074A">
        <w:rPr>
          <w:rFonts w:cstheme="minorHAnsi"/>
        </w:rPr>
        <w:t xml:space="preserve">.000,00 kuna, a najveći </w:t>
      </w:r>
      <w:r w:rsidR="00BC4A3E">
        <w:rPr>
          <w:rFonts w:cstheme="minorHAnsi"/>
        </w:rPr>
        <w:t>6</w:t>
      </w:r>
      <w:r w:rsidR="00D03F21">
        <w:rPr>
          <w:rFonts w:cstheme="minorHAnsi"/>
        </w:rPr>
        <w:t>0</w:t>
      </w:r>
      <w:r w:rsidRPr="0024074A">
        <w:rPr>
          <w:rFonts w:cstheme="minorHAnsi"/>
        </w:rPr>
        <w:t>.000,00 kuna.</w:t>
      </w:r>
    </w:p>
    <w:p w14:paraId="31C3A51E" w14:textId="6D6CD568" w:rsidR="00127665" w:rsidRPr="0024074A" w:rsidRDefault="00127665" w:rsidP="00127665">
      <w:pPr>
        <w:pStyle w:val="Odlomakpopisa"/>
        <w:numPr>
          <w:ilvl w:val="0"/>
          <w:numId w:val="16"/>
        </w:numPr>
        <w:rPr>
          <w:rFonts w:cstheme="minorHAnsi"/>
        </w:rPr>
      </w:pPr>
      <w:r w:rsidRPr="0024074A">
        <w:rPr>
          <w:rFonts w:cstheme="minorHAnsi"/>
        </w:rPr>
        <w:t>Projekti se prijavljuju s rokom provedbe do 31.12.20</w:t>
      </w:r>
      <w:r w:rsidR="00E7131B">
        <w:rPr>
          <w:rFonts w:cstheme="minorHAnsi"/>
        </w:rPr>
        <w:t>2</w:t>
      </w:r>
      <w:r w:rsidR="001C59FA">
        <w:rPr>
          <w:rFonts w:cstheme="minorHAnsi"/>
        </w:rPr>
        <w:t>2</w:t>
      </w:r>
      <w:r w:rsidRPr="0024074A">
        <w:rPr>
          <w:rFonts w:cstheme="minorHAnsi"/>
        </w:rPr>
        <w:t>. godine.</w:t>
      </w:r>
    </w:p>
    <w:p w14:paraId="39A22E3D" w14:textId="77777777" w:rsidR="00127665" w:rsidRDefault="00127665" w:rsidP="00127665">
      <w:pPr>
        <w:pStyle w:val="Odlomakpopisa"/>
        <w:numPr>
          <w:ilvl w:val="0"/>
          <w:numId w:val="16"/>
        </w:numPr>
        <w:rPr>
          <w:rFonts w:cstheme="minorHAnsi"/>
        </w:rPr>
      </w:pPr>
      <w:r w:rsidRPr="0024074A">
        <w:rPr>
          <w:rFonts w:cstheme="minorHAnsi"/>
        </w:rPr>
        <w:t>Sredstva je moguće dodijeliti isključivo udrugama koje najmanje 1 godinu djeluju na području grada Karlovca i koje imaju sjedište u Karlovcu.</w:t>
      </w:r>
    </w:p>
    <w:p w14:paraId="1DD4B8CC" w14:textId="77777777" w:rsidR="00127665" w:rsidRPr="0024074A" w:rsidRDefault="00127665" w:rsidP="00127665">
      <w:pPr>
        <w:pStyle w:val="Odlomakpopisa"/>
        <w:numPr>
          <w:ilvl w:val="0"/>
          <w:numId w:val="16"/>
        </w:numPr>
        <w:rPr>
          <w:rFonts w:cstheme="minorHAnsi"/>
        </w:rPr>
      </w:pPr>
      <w:r w:rsidRPr="0024074A">
        <w:rPr>
          <w:rFonts w:cstheme="minorHAnsi"/>
        </w:rPr>
        <w:t>U slučaju nekvalitetnih i nezadovoljavajućih prijedloga projekata,</w:t>
      </w:r>
      <w:r>
        <w:rPr>
          <w:rFonts w:cstheme="minorHAnsi"/>
        </w:rPr>
        <w:t xml:space="preserve"> ČISTOĆA d.o.o. Karlovac</w:t>
      </w:r>
      <w:r w:rsidRPr="0024074A">
        <w:rPr>
          <w:rFonts w:cstheme="minorHAnsi"/>
        </w:rPr>
        <w:t xml:space="preserve"> zadržava pravo ne dodijeliti sva raspoloživa sredstva, odnosno može ih preraspodijeliti</w:t>
      </w:r>
      <w:r>
        <w:rPr>
          <w:rFonts w:cstheme="minorHAnsi"/>
        </w:rPr>
        <w:t xml:space="preserve"> </w:t>
      </w:r>
      <w:r w:rsidRPr="0024074A">
        <w:rPr>
          <w:rFonts w:cstheme="minorHAnsi"/>
        </w:rPr>
        <w:t>unutar programskih područja 1 i 2.</w:t>
      </w:r>
    </w:p>
    <w:p w14:paraId="04C22D66" w14:textId="77777777" w:rsidR="00127665" w:rsidRPr="00ED3C69" w:rsidRDefault="00127665" w:rsidP="00127665">
      <w:pPr>
        <w:pStyle w:val="Naslov1"/>
        <w:rPr>
          <w:rFonts w:asciiTheme="minorHAnsi" w:hAnsiTheme="minorHAnsi" w:cstheme="minorHAnsi"/>
          <w:color w:val="auto"/>
          <w:sz w:val="22"/>
          <w:szCs w:val="22"/>
        </w:rPr>
      </w:pPr>
      <w:bookmarkStart w:id="5" w:name="_Toc475439717"/>
      <w:r w:rsidRPr="00ED3C69">
        <w:rPr>
          <w:rFonts w:asciiTheme="minorHAnsi" w:hAnsiTheme="minorHAnsi" w:cstheme="minorHAnsi"/>
          <w:color w:val="auto"/>
          <w:sz w:val="22"/>
          <w:szCs w:val="22"/>
        </w:rPr>
        <w:lastRenderedPageBreak/>
        <w:t xml:space="preserve">PROGRAMSKO PODRUČJE </w:t>
      </w:r>
      <w:r>
        <w:rPr>
          <w:rFonts w:asciiTheme="minorHAnsi" w:hAnsiTheme="minorHAnsi" w:cstheme="minorHAnsi"/>
          <w:color w:val="auto"/>
          <w:sz w:val="22"/>
          <w:szCs w:val="22"/>
        </w:rPr>
        <w:t>2</w:t>
      </w:r>
      <w:r w:rsidRPr="00ED3C69">
        <w:rPr>
          <w:rFonts w:asciiTheme="minorHAnsi" w:hAnsiTheme="minorHAnsi" w:cstheme="minorHAnsi"/>
          <w:color w:val="auto"/>
          <w:sz w:val="22"/>
          <w:szCs w:val="22"/>
        </w:rPr>
        <w:t xml:space="preserve"> </w:t>
      </w:r>
      <w:r w:rsidR="003F5CDE">
        <w:rPr>
          <w:rFonts w:asciiTheme="minorHAnsi" w:hAnsiTheme="minorHAnsi" w:cstheme="minorHAnsi"/>
          <w:color w:val="auto"/>
          <w:sz w:val="22"/>
          <w:szCs w:val="22"/>
        </w:rPr>
        <w:t>-</w:t>
      </w:r>
      <w:r>
        <w:rPr>
          <w:rFonts w:asciiTheme="minorHAnsi" w:hAnsiTheme="minorHAnsi" w:cstheme="minorHAnsi"/>
          <w:color w:val="auto"/>
          <w:sz w:val="22"/>
          <w:szCs w:val="22"/>
        </w:rPr>
        <w:t>PROMICANJE I RAZVOJ KULTURE</w:t>
      </w:r>
      <w:bookmarkEnd w:id="5"/>
    </w:p>
    <w:p w14:paraId="285459E1" w14:textId="77777777" w:rsidR="00127665" w:rsidRPr="00363030" w:rsidRDefault="00127665" w:rsidP="00127665">
      <w:pPr>
        <w:rPr>
          <w:rFonts w:cstheme="minorHAnsi"/>
        </w:rPr>
      </w:pPr>
      <w:r w:rsidRPr="00363030">
        <w:rPr>
          <w:rFonts w:cstheme="minorHAnsi"/>
        </w:rPr>
        <w:t xml:space="preserve"> </w:t>
      </w:r>
    </w:p>
    <w:p w14:paraId="4708CC94" w14:textId="77777777" w:rsidR="00127665" w:rsidRPr="00ED3C69" w:rsidRDefault="00127665" w:rsidP="00127665">
      <w:pPr>
        <w:pStyle w:val="Naslov2"/>
        <w:rPr>
          <w:rFonts w:asciiTheme="minorHAnsi" w:hAnsiTheme="minorHAnsi" w:cstheme="minorHAnsi"/>
          <w:color w:val="auto"/>
          <w:sz w:val="22"/>
          <w:szCs w:val="22"/>
        </w:rPr>
      </w:pPr>
      <w:bookmarkStart w:id="6" w:name="_Toc475439718"/>
      <w:r w:rsidRPr="00ED3C69">
        <w:rPr>
          <w:rFonts w:asciiTheme="minorHAnsi" w:hAnsiTheme="minorHAnsi" w:cstheme="minorHAnsi"/>
          <w:color w:val="auto"/>
          <w:sz w:val="22"/>
          <w:szCs w:val="22"/>
        </w:rPr>
        <w:t>Ciljevi, prioriteti i prihvatljive aktivnosti za dodjelu sredstava</w:t>
      </w:r>
      <w:bookmarkEnd w:id="6"/>
    </w:p>
    <w:p w14:paraId="379D1A50" w14:textId="77777777" w:rsidR="00127665" w:rsidRDefault="00127665" w:rsidP="00127665">
      <w:pPr>
        <w:rPr>
          <w:rFonts w:cstheme="minorHAnsi"/>
        </w:rPr>
      </w:pPr>
      <w:r w:rsidRPr="00333A58">
        <w:rPr>
          <w:rFonts w:cstheme="minorHAnsi"/>
          <w:b/>
        </w:rPr>
        <w:t>Opći cilj</w:t>
      </w:r>
      <w:r w:rsidRPr="00333A58">
        <w:rPr>
          <w:rFonts w:cstheme="minorHAnsi"/>
        </w:rPr>
        <w:t xml:space="preserve">: </w:t>
      </w:r>
      <w:r>
        <w:rPr>
          <w:rFonts w:cstheme="minorHAnsi"/>
        </w:rPr>
        <w:t xml:space="preserve">kroz navedeno prioritetno područje </w:t>
      </w:r>
      <w:r w:rsidRPr="00333A58">
        <w:rPr>
          <w:rFonts w:cstheme="minorHAnsi"/>
        </w:rPr>
        <w:t>dobiti osmišljene projekte i akcije</w:t>
      </w:r>
      <w:r>
        <w:rPr>
          <w:rFonts w:cstheme="minorHAnsi"/>
        </w:rPr>
        <w:t xml:space="preserve"> </w:t>
      </w:r>
      <w:r w:rsidRPr="00333A58">
        <w:rPr>
          <w:rFonts w:cstheme="minorHAnsi"/>
        </w:rPr>
        <w:t>za</w:t>
      </w:r>
      <w:r>
        <w:rPr>
          <w:rFonts w:cstheme="minorHAnsi"/>
        </w:rPr>
        <w:t xml:space="preserve"> </w:t>
      </w:r>
      <w:r w:rsidRPr="00333A58">
        <w:rPr>
          <w:rFonts w:cstheme="minorHAnsi"/>
        </w:rPr>
        <w:t xml:space="preserve">kvalitetno </w:t>
      </w:r>
      <w:r>
        <w:rPr>
          <w:rFonts w:cstheme="minorHAnsi"/>
        </w:rPr>
        <w:t>poticanje kulturno umjetničkog amaterizma, poticanje umjetničkog stvaralaštva, kulture mladih i projekata mladih i za mlade.</w:t>
      </w:r>
      <w:r w:rsidRPr="00333A58">
        <w:rPr>
          <w:rFonts w:cstheme="minorHAnsi"/>
        </w:rPr>
        <w:t xml:space="preserve"> </w:t>
      </w:r>
    </w:p>
    <w:p w14:paraId="21075305" w14:textId="77777777" w:rsidR="00C36DF9" w:rsidRPr="003C1958" w:rsidRDefault="00C36DF9" w:rsidP="00C36DF9">
      <w:pPr>
        <w:rPr>
          <w:rFonts w:cstheme="minorHAnsi"/>
        </w:rPr>
      </w:pPr>
      <w:r w:rsidRPr="003C1958">
        <w:rPr>
          <w:rFonts w:cstheme="minorHAnsi"/>
          <w:b/>
        </w:rPr>
        <w:t>Specifični ciljevi</w:t>
      </w:r>
      <w:r w:rsidRPr="003C1958">
        <w:rPr>
          <w:rFonts w:cstheme="minorHAnsi"/>
        </w:rPr>
        <w:t>:</w:t>
      </w:r>
    </w:p>
    <w:p w14:paraId="3108A622" w14:textId="77777777" w:rsidR="00C36DF9" w:rsidRPr="003C1958" w:rsidRDefault="00C36DF9" w:rsidP="00C36DF9">
      <w:pPr>
        <w:pStyle w:val="Odlomakpopisa"/>
        <w:numPr>
          <w:ilvl w:val="0"/>
          <w:numId w:val="10"/>
        </w:numPr>
        <w:rPr>
          <w:rFonts w:cstheme="minorHAnsi"/>
        </w:rPr>
      </w:pPr>
      <w:r w:rsidRPr="003C1958">
        <w:rPr>
          <w:rFonts w:cstheme="minorHAnsi"/>
        </w:rPr>
        <w:t xml:space="preserve">Jačanje kapaciteta udruga čija je programska djelatnost usmjerena na </w:t>
      </w:r>
      <w:r>
        <w:rPr>
          <w:rFonts w:cstheme="minorHAnsi"/>
        </w:rPr>
        <w:t>kulturne aktivnosti</w:t>
      </w:r>
      <w:r w:rsidRPr="003C1958">
        <w:rPr>
          <w:rFonts w:cstheme="minorHAnsi"/>
        </w:rPr>
        <w:t>.</w:t>
      </w:r>
    </w:p>
    <w:p w14:paraId="33DA2C7C" w14:textId="77777777" w:rsidR="00C36DF9" w:rsidRPr="003C1958" w:rsidRDefault="00C36DF9" w:rsidP="00C36DF9">
      <w:pPr>
        <w:pStyle w:val="Odlomakpopisa"/>
        <w:numPr>
          <w:ilvl w:val="0"/>
          <w:numId w:val="10"/>
        </w:numPr>
        <w:rPr>
          <w:rFonts w:cstheme="minorHAnsi"/>
        </w:rPr>
      </w:pPr>
      <w:r w:rsidRPr="003C1958">
        <w:rPr>
          <w:rFonts w:cstheme="minorHAnsi"/>
        </w:rPr>
        <w:t xml:space="preserve">Poticanje razvoja </w:t>
      </w:r>
      <w:r>
        <w:rPr>
          <w:rFonts w:cstheme="minorHAnsi"/>
        </w:rPr>
        <w:t>kulturnog stvaralaštva</w:t>
      </w:r>
    </w:p>
    <w:p w14:paraId="53E96B7C" w14:textId="77777777" w:rsidR="00C36DF9" w:rsidRDefault="00C36DF9" w:rsidP="00C36DF9">
      <w:pPr>
        <w:pStyle w:val="Odlomakpopisa"/>
        <w:numPr>
          <w:ilvl w:val="0"/>
          <w:numId w:val="10"/>
        </w:numPr>
        <w:rPr>
          <w:rFonts w:cstheme="minorHAnsi"/>
        </w:rPr>
      </w:pPr>
      <w:r w:rsidRPr="00C36DF9">
        <w:rPr>
          <w:rFonts w:cstheme="minorHAnsi"/>
        </w:rPr>
        <w:t xml:space="preserve">Provođenje organiziranih aktivnosti u slobodnom vremenu radi podizanja svijesti </w:t>
      </w:r>
      <w:r>
        <w:rPr>
          <w:rFonts w:cstheme="minorHAnsi"/>
        </w:rPr>
        <w:t>u kulturi</w:t>
      </w:r>
    </w:p>
    <w:p w14:paraId="3CCD571A" w14:textId="14CF4835" w:rsidR="00C36DF9" w:rsidRPr="00C36DF9" w:rsidRDefault="00C36DF9" w:rsidP="00C36DF9">
      <w:pPr>
        <w:pStyle w:val="Odlomakpopisa"/>
        <w:numPr>
          <w:ilvl w:val="0"/>
          <w:numId w:val="10"/>
        </w:numPr>
        <w:rPr>
          <w:rFonts w:cstheme="minorHAnsi"/>
        </w:rPr>
      </w:pPr>
      <w:r w:rsidRPr="00C36DF9">
        <w:rPr>
          <w:rFonts w:cstheme="minorHAnsi"/>
        </w:rPr>
        <w:t xml:space="preserve">Jačanje kapaciteta udruga za organizaciju </w:t>
      </w:r>
      <w:r w:rsidR="00EB17F7">
        <w:rPr>
          <w:rFonts w:cstheme="minorHAnsi"/>
        </w:rPr>
        <w:t>kulturnih mani</w:t>
      </w:r>
      <w:r>
        <w:rPr>
          <w:rFonts w:cstheme="minorHAnsi"/>
        </w:rPr>
        <w:t>festacija</w:t>
      </w:r>
    </w:p>
    <w:p w14:paraId="2C935F3B" w14:textId="77777777" w:rsidR="00C36DF9" w:rsidRPr="003C1958" w:rsidRDefault="003464F3" w:rsidP="00C36DF9">
      <w:pPr>
        <w:rPr>
          <w:rFonts w:cstheme="minorHAnsi"/>
        </w:rPr>
      </w:pPr>
      <w:r>
        <w:rPr>
          <w:rFonts w:cstheme="minorHAnsi"/>
          <w:b/>
        </w:rPr>
        <w:t>Prioriteti za dodjelu sredstava i prihvatljive projektne aktivnosti:</w:t>
      </w:r>
    </w:p>
    <w:p w14:paraId="2CB92BA8" w14:textId="77777777" w:rsidR="00127665" w:rsidRPr="00333A58" w:rsidRDefault="00127665" w:rsidP="00127665">
      <w:pPr>
        <w:pStyle w:val="Odlomakpopisa"/>
        <w:numPr>
          <w:ilvl w:val="0"/>
          <w:numId w:val="2"/>
        </w:numPr>
        <w:rPr>
          <w:rFonts w:cstheme="minorHAnsi"/>
        </w:rPr>
      </w:pPr>
      <w:r>
        <w:rPr>
          <w:rFonts w:cstheme="minorHAnsi"/>
        </w:rPr>
        <w:t>Kulturno umjetnički amaterizam</w:t>
      </w:r>
    </w:p>
    <w:p w14:paraId="56CCA1F9" w14:textId="77777777" w:rsidR="00127665" w:rsidRDefault="00127665" w:rsidP="00127665">
      <w:pPr>
        <w:pStyle w:val="Odlomakpopisa"/>
        <w:numPr>
          <w:ilvl w:val="0"/>
          <w:numId w:val="2"/>
        </w:numPr>
        <w:rPr>
          <w:rFonts w:cstheme="minorHAnsi"/>
        </w:rPr>
      </w:pPr>
      <w:r>
        <w:rPr>
          <w:rFonts w:cstheme="minorHAnsi"/>
        </w:rPr>
        <w:t>Poticanje umjetničkog stvaralaštva</w:t>
      </w:r>
    </w:p>
    <w:p w14:paraId="036EB46A" w14:textId="77777777" w:rsidR="00127665" w:rsidRDefault="00127665" w:rsidP="00127665">
      <w:pPr>
        <w:pStyle w:val="Odlomakpopisa"/>
        <w:numPr>
          <w:ilvl w:val="0"/>
          <w:numId w:val="2"/>
        </w:numPr>
        <w:rPr>
          <w:rFonts w:cstheme="minorHAnsi"/>
        </w:rPr>
      </w:pPr>
      <w:r>
        <w:rPr>
          <w:rFonts w:cstheme="minorHAnsi"/>
        </w:rPr>
        <w:t>Manifestacije u kulturi</w:t>
      </w:r>
    </w:p>
    <w:p w14:paraId="490BE9A6" w14:textId="77777777" w:rsidR="00127665" w:rsidRPr="00333A58" w:rsidRDefault="00127665" w:rsidP="00127665">
      <w:pPr>
        <w:pStyle w:val="Odlomakpopisa"/>
        <w:numPr>
          <w:ilvl w:val="0"/>
          <w:numId w:val="2"/>
        </w:numPr>
        <w:rPr>
          <w:rFonts w:cstheme="minorHAnsi"/>
        </w:rPr>
      </w:pPr>
      <w:r>
        <w:rPr>
          <w:rFonts w:cstheme="minorHAnsi"/>
        </w:rPr>
        <w:t>Kultura mladih, projekti mladih i za mlade</w:t>
      </w:r>
    </w:p>
    <w:p w14:paraId="690F6669" w14:textId="77777777" w:rsidR="00127665" w:rsidRPr="00333A58" w:rsidRDefault="00127665" w:rsidP="00127665">
      <w:pPr>
        <w:rPr>
          <w:rFonts w:cstheme="minorHAnsi"/>
        </w:rPr>
      </w:pPr>
      <w:r w:rsidRPr="00333A58">
        <w:rPr>
          <w:rFonts w:cstheme="minorHAnsi"/>
        </w:rPr>
        <w:t>Popis projektnih aktivnosti nije konačan, već samo ilustrativan te će se odgovarajuće aktivnosti koje doprinose ostvarenju općih i specifičnih ciljeva Natječaja, a koje nisu spomenute gore, također uzeti u obzir za financiranje.</w:t>
      </w:r>
    </w:p>
    <w:p w14:paraId="0ED8B392" w14:textId="77777777" w:rsidR="00127665" w:rsidRPr="00333A58" w:rsidRDefault="00127665" w:rsidP="00127665">
      <w:pPr>
        <w:rPr>
          <w:rFonts w:cstheme="minorHAnsi"/>
        </w:rPr>
      </w:pPr>
      <w:r w:rsidRPr="00333A58">
        <w:rPr>
          <w:rFonts w:cstheme="minorHAnsi"/>
        </w:rPr>
        <w:t>Pri provedbi projektnih aktivnosti prijavitelj mora osigurati poštovanje načela jednakih mogućnosti, ravnopravnosti spolova i nediskriminacije te razvijati aktivnosti u skladu s potrebama u zajednici.</w:t>
      </w:r>
    </w:p>
    <w:p w14:paraId="2A6DB152" w14:textId="77777777" w:rsidR="00127665" w:rsidRPr="00676678" w:rsidRDefault="00127665" w:rsidP="00127665">
      <w:pPr>
        <w:rPr>
          <w:rFonts w:cstheme="minorHAnsi"/>
        </w:rPr>
      </w:pPr>
      <w:r w:rsidRPr="00333A58">
        <w:rPr>
          <w:rFonts w:cstheme="minorHAnsi"/>
        </w:rPr>
        <w:t>Projektne aktivnosti se moraju provoditi</w:t>
      </w:r>
      <w:r>
        <w:rPr>
          <w:rFonts w:cstheme="minorHAnsi"/>
        </w:rPr>
        <w:t xml:space="preserve"> </w:t>
      </w:r>
      <w:r w:rsidRPr="00333A58">
        <w:rPr>
          <w:rFonts w:cstheme="minorHAnsi"/>
        </w:rPr>
        <w:t>na području grada Karlovca</w:t>
      </w:r>
      <w:r>
        <w:rPr>
          <w:rFonts w:cstheme="minorHAnsi"/>
        </w:rPr>
        <w:t>.</w:t>
      </w:r>
    </w:p>
    <w:p w14:paraId="4D3862FE" w14:textId="77777777" w:rsidR="00127665" w:rsidRPr="00ED3C69" w:rsidRDefault="00127665" w:rsidP="00127665">
      <w:pPr>
        <w:pStyle w:val="Naslov2"/>
        <w:rPr>
          <w:rFonts w:asciiTheme="minorHAnsi" w:hAnsiTheme="minorHAnsi" w:cstheme="minorHAnsi"/>
          <w:color w:val="auto"/>
          <w:sz w:val="22"/>
          <w:szCs w:val="22"/>
        </w:rPr>
      </w:pPr>
      <w:bookmarkStart w:id="7" w:name="_Toc475439719"/>
      <w:r w:rsidRPr="00ED3C69">
        <w:rPr>
          <w:rFonts w:asciiTheme="minorHAnsi" w:hAnsiTheme="minorHAnsi" w:cstheme="minorHAnsi"/>
          <w:color w:val="auto"/>
          <w:sz w:val="22"/>
          <w:szCs w:val="22"/>
        </w:rPr>
        <w:t>Planirani iznosi i ukupna vrijednost Natječaja</w:t>
      </w:r>
      <w:bookmarkEnd w:id="7"/>
    </w:p>
    <w:p w14:paraId="073A79B4" w14:textId="6DD47590" w:rsidR="00127665" w:rsidRPr="00333A58" w:rsidRDefault="00127665" w:rsidP="00127665">
      <w:pPr>
        <w:pStyle w:val="Odlomakpopisa"/>
        <w:numPr>
          <w:ilvl w:val="0"/>
          <w:numId w:val="3"/>
        </w:numPr>
        <w:rPr>
          <w:rFonts w:cstheme="minorHAnsi"/>
        </w:rPr>
      </w:pPr>
      <w:r w:rsidRPr="00333A58">
        <w:rPr>
          <w:rFonts w:cstheme="minorHAnsi"/>
        </w:rPr>
        <w:t xml:space="preserve">Za financiranje ovog područja Natječaja planiran je iznos od </w:t>
      </w:r>
      <w:r w:rsidR="00AB7D8F">
        <w:rPr>
          <w:rFonts w:cstheme="minorHAnsi"/>
        </w:rPr>
        <w:t>30</w:t>
      </w:r>
      <w:r w:rsidRPr="00333A58">
        <w:rPr>
          <w:rFonts w:cstheme="minorHAnsi"/>
        </w:rPr>
        <w:t>.000,00</w:t>
      </w:r>
      <w:r>
        <w:rPr>
          <w:rFonts w:cstheme="minorHAnsi"/>
        </w:rPr>
        <w:t xml:space="preserve"> </w:t>
      </w:r>
      <w:r w:rsidRPr="00333A58">
        <w:rPr>
          <w:rFonts w:cstheme="minorHAnsi"/>
        </w:rPr>
        <w:t>kuna.</w:t>
      </w:r>
    </w:p>
    <w:p w14:paraId="695B902E" w14:textId="77777777" w:rsidR="00127665" w:rsidRPr="00333A58" w:rsidRDefault="00127665" w:rsidP="00127665">
      <w:pPr>
        <w:pStyle w:val="Odlomakpopisa"/>
        <w:numPr>
          <w:ilvl w:val="0"/>
          <w:numId w:val="3"/>
        </w:numPr>
        <w:rPr>
          <w:rFonts w:cstheme="minorHAnsi"/>
        </w:rPr>
      </w:pPr>
      <w:r w:rsidRPr="00333A58">
        <w:rPr>
          <w:rFonts w:cstheme="minorHAnsi"/>
        </w:rPr>
        <w:t xml:space="preserve">Najmanji iznos traženih sredstava za financiranje projekta je </w:t>
      </w:r>
      <w:r>
        <w:rPr>
          <w:rFonts w:cstheme="minorHAnsi"/>
        </w:rPr>
        <w:t>2.</w:t>
      </w:r>
      <w:r w:rsidRPr="00333A58">
        <w:rPr>
          <w:rFonts w:cstheme="minorHAnsi"/>
        </w:rPr>
        <w:t>000</w:t>
      </w:r>
      <w:r>
        <w:rPr>
          <w:rFonts w:cstheme="minorHAnsi"/>
        </w:rPr>
        <w:t>,</w:t>
      </w:r>
      <w:r w:rsidRPr="00333A58">
        <w:rPr>
          <w:rFonts w:cstheme="minorHAnsi"/>
        </w:rPr>
        <w:t>00 kuna, a najveći</w:t>
      </w:r>
      <w:r>
        <w:rPr>
          <w:rFonts w:cstheme="minorHAnsi"/>
        </w:rPr>
        <w:t xml:space="preserve"> 1</w:t>
      </w:r>
      <w:r w:rsidRPr="00333A58">
        <w:rPr>
          <w:rFonts w:cstheme="minorHAnsi"/>
        </w:rPr>
        <w:t>0.000,00. kuna.</w:t>
      </w:r>
      <w:r>
        <w:rPr>
          <w:rFonts w:cstheme="minorHAnsi"/>
        </w:rPr>
        <w:t xml:space="preserve"> </w:t>
      </w:r>
      <w:r w:rsidRPr="00333A58">
        <w:rPr>
          <w:rFonts w:cstheme="minorHAnsi"/>
        </w:rPr>
        <w:t xml:space="preserve"> </w:t>
      </w:r>
    </w:p>
    <w:p w14:paraId="78B731D7" w14:textId="5ED4B0FC" w:rsidR="00127665" w:rsidRPr="00333A58" w:rsidRDefault="00127665" w:rsidP="00127665">
      <w:pPr>
        <w:pStyle w:val="Odlomakpopisa"/>
        <w:numPr>
          <w:ilvl w:val="0"/>
          <w:numId w:val="3"/>
        </w:numPr>
        <w:rPr>
          <w:rFonts w:cstheme="minorHAnsi"/>
        </w:rPr>
      </w:pPr>
      <w:r w:rsidRPr="00333A58">
        <w:rPr>
          <w:rFonts w:cstheme="minorHAnsi"/>
        </w:rPr>
        <w:t>Projekti se prijavlju</w:t>
      </w:r>
      <w:r w:rsidR="0071719A">
        <w:rPr>
          <w:rFonts w:cstheme="minorHAnsi"/>
        </w:rPr>
        <w:t>ju s rokom provedbe do 31.12.202</w:t>
      </w:r>
      <w:r w:rsidR="001C59FA">
        <w:rPr>
          <w:rFonts w:cstheme="minorHAnsi"/>
        </w:rPr>
        <w:t>2</w:t>
      </w:r>
      <w:r w:rsidRPr="00333A58">
        <w:rPr>
          <w:rFonts w:cstheme="minorHAnsi"/>
        </w:rPr>
        <w:t>.</w:t>
      </w:r>
      <w:r>
        <w:rPr>
          <w:rFonts w:cstheme="minorHAnsi"/>
        </w:rPr>
        <w:t xml:space="preserve"> </w:t>
      </w:r>
      <w:r w:rsidRPr="00333A58">
        <w:rPr>
          <w:rFonts w:cstheme="minorHAnsi"/>
        </w:rPr>
        <w:t>godine.</w:t>
      </w:r>
    </w:p>
    <w:p w14:paraId="26FFEBFC" w14:textId="77777777" w:rsidR="00127665" w:rsidRPr="00333A58" w:rsidRDefault="00127665" w:rsidP="00127665">
      <w:pPr>
        <w:pStyle w:val="Odlomakpopisa"/>
        <w:numPr>
          <w:ilvl w:val="0"/>
          <w:numId w:val="3"/>
        </w:numPr>
        <w:rPr>
          <w:rFonts w:cstheme="minorHAnsi"/>
        </w:rPr>
      </w:pPr>
      <w:r w:rsidRPr="00333A58">
        <w:rPr>
          <w:rFonts w:cstheme="minorHAnsi"/>
        </w:rPr>
        <w:t>Sredstva iz Natječaja je moguće dodijeliti isključivo udrugama koje najmanje 1 godinu djeluju na području grada Karlovca i koje imaju sjedište u Karlovcu.</w:t>
      </w:r>
    </w:p>
    <w:p w14:paraId="430CE529" w14:textId="77777777" w:rsidR="00127665" w:rsidRPr="00333A58" w:rsidRDefault="00127665" w:rsidP="00127665">
      <w:pPr>
        <w:pStyle w:val="Odlomakpopisa"/>
        <w:numPr>
          <w:ilvl w:val="0"/>
          <w:numId w:val="3"/>
        </w:numPr>
        <w:rPr>
          <w:rFonts w:cstheme="minorHAnsi"/>
        </w:rPr>
      </w:pPr>
      <w:r w:rsidRPr="00333A58">
        <w:rPr>
          <w:rFonts w:cstheme="minorHAnsi"/>
        </w:rPr>
        <w:t>U slučaju nekvalitetnih i nezadovoljavajućih prijedloga projekata</w:t>
      </w:r>
      <w:r>
        <w:rPr>
          <w:rFonts w:cstheme="minorHAnsi"/>
        </w:rPr>
        <w:t xml:space="preserve">, </w:t>
      </w:r>
      <w:r w:rsidRPr="00333A58">
        <w:rPr>
          <w:rFonts w:cstheme="minorHAnsi"/>
        </w:rPr>
        <w:t>Grad Karlovac zadržava pravo ne dodijeliti sva raspoloživa sredstva.</w:t>
      </w:r>
    </w:p>
    <w:p w14:paraId="60C01BBA" w14:textId="77777777" w:rsidR="00AA0AFD" w:rsidRPr="00312BFE" w:rsidRDefault="00ED1819" w:rsidP="00127665">
      <w:pPr>
        <w:pStyle w:val="Naslov1"/>
        <w:rPr>
          <w:rFonts w:asciiTheme="minorHAnsi" w:hAnsiTheme="minorHAnsi"/>
          <w:color w:val="auto"/>
          <w:sz w:val="22"/>
          <w:szCs w:val="22"/>
        </w:rPr>
      </w:pPr>
      <w:bookmarkStart w:id="8" w:name="_Toc475439720"/>
      <w:r w:rsidRPr="00312BFE">
        <w:rPr>
          <w:rFonts w:asciiTheme="minorHAnsi" w:hAnsiTheme="minorHAnsi"/>
          <w:color w:val="auto"/>
          <w:sz w:val="22"/>
          <w:szCs w:val="22"/>
        </w:rPr>
        <w:lastRenderedPageBreak/>
        <w:t>PROGR</w:t>
      </w:r>
      <w:r w:rsidR="00B533CC" w:rsidRPr="00312BFE">
        <w:rPr>
          <w:rFonts w:asciiTheme="minorHAnsi" w:hAnsiTheme="minorHAnsi"/>
          <w:color w:val="auto"/>
          <w:sz w:val="22"/>
          <w:szCs w:val="22"/>
        </w:rPr>
        <w:t xml:space="preserve">AMSKO PODRUČJE </w:t>
      </w:r>
      <w:r w:rsidR="005B7C87" w:rsidRPr="00312BFE">
        <w:rPr>
          <w:rFonts w:asciiTheme="minorHAnsi" w:hAnsiTheme="minorHAnsi"/>
          <w:color w:val="auto"/>
          <w:sz w:val="22"/>
          <w:szCs w:val="22"/>
        </w:rPr>
        <w:t>3</w:t>
      </w:r>
      <w:r w:rsidR="004455F5" w:rsidRPr="00312BFE">
        <w:rPr>
          <w:rFonts w:asciiTheme="minorHAnsi" w:hAnsiTheme="minorHAnsi"/>
          <w:color w:val="auto"/>
          <w:sz w:val="22"/>
          <w:szCs w:val="22"/>
        </w:rPr>
        <w:t xml:space="preserve"> </w:t>
      </w:r>
      <w:r w:rsidR="005B7C87" w:rsidRPr="00312BFE">
        <w:rPr>
          <w:rFonts w:asciiTheme="minorHAnsi" w:hAnsiTheme="minorHAnsi"/>
          <w:color w:val="auto"/>
          <w:sz w:val="22"/>
          <w:szCs w:val="22"/>
        </w:rPr>
        <w:t>–</w:t>
      </w:r>
      <w:r w:rsidR="004455F5" w:rsidRPr="00312BFE">
        <w:rPr>
          <w:rFonts w:asciiTheme="minorHAnsi" w:hAnsiTheme="minorHAnsi"/>
          <w:color w:val="auto"/>
          <w:sz w:val="22"/>
          <w:szCs w:val="22"/>
        </w:rPr>
        <w:t xml:space="preserve"> </w:t>
      </w:r>
      <w:r w:rsidR="005B7C87" w:rsidRPr="00312BFE">
        <w:rPr>
          <w:rFonts w:asciiTheme="minorHAnsi" w:hAnsiTheme="minorHAnsi"/>
          <w:color w:val="auto"/>
          <w:sz w:val="22"/>
          <w:szCs w:val="22"/>
        </w:rPr>
        <w:t>RAD SA STARIJIM OSOBAMA</w:t>
      </w:r>
      <w:bookmarkEnd w:id="8"/>
    </w:p>
    <w:p w14:paraId="44F49380" w14:textId="77777777" w:rsidR="00127665" w:rsidRPr="00312BFE" w:rsidRDefault="00127665" w:rsidP="005B5437">
      <w:pPr>
        <w:rPr>
          <w:rFonts w:cstheme="minorHAnsi"/>
        </w:rPr>
      </w:pPr>
    </w:p>
    <w:p w14:paraId="75CB62AC" w14:textId="77777777" w:rsidR="005B5437" w:rsidRPr="0056778D" w:rsidRDefault="00B533CC" w:rsidP="005B5437">
      <w:pPr>
        <w:pStyle w:val="Naslov2"/>
        <w:rPr>
          <w:rFonts w:asciiTheme="minorHAnsi" w:hAnsiTheme="minorHAnsi" w:cstheme="minorHAnsi"/>
          <w:color w:val="auto"/>
          <w:sz w:val="22"/>
          <w:szCs w:val="22"/>
        </w:rPr>
      </w:pPr>
      <w:bookmarkStart w:id="9" w:name="_Toc475439721"/>
      <w:r w:rsidRPr="0056778D">
        <w:rPr>
          <w:rFonts w:asciiTheme="minorHAnsi" w:hAnsiTheme="minorHAnsi" w:cstheme="minorHAnsi"/>
          <w:color w:val="auto"/>
          <w:sz w:val="22"/>
          <w:szCs w:val="22"/>
        </w:rPr>
        <w:t>Ciljevi</w:t>
      </w:r>
      <w:r w:rsidR="005B5437" w:rsidRPr="0056778D">
        <w:rPr>
          <w:rFonts w:asciiTheme="minorHAnsi" w:hAnsiTheme="minorHAnsi" w:cstheme="minorHAnsi"/>
          <w:color w:val="auto"/>
          <w:sz w:val="22"/>
          <w:szCs w:val="22"/>
        </w:rPr>
        <w:t>, prioriteti</w:t>
      </w:r>
      <w:r w:rsidR="004455F5" w:rsidRPr="0056778D">
        <w:rPr>
          <w:rFonts w:asciiTheme="minorHAnsi" w:hAnsiTheme="minorHAnsi" w:cstheme="minorHAnsi"/>
          <w:color w:val="auto"/>
          <w:sz w:val="22"/>
          <w:szCs w:val="22"/>
        </w:rPr>
        <w:t xml:space="preserve"> </w:t>
      </w:r>
      <w:r w:rsidR="005B5437" w:rsidRPr="0056778D">
        <w:rPr>
          <w:rFonts w:asciiTheme="minorHAnsi" w:hAnsiTheme="minorHAnsi" w:cstheme="minorHAnsi"/>
          <w:color w:val="auto"/>
          <w:sz w:val="22"/>
          <w:szCs w:val="22"/>
        </w:rPr>
        <w:t>i prihvatljive aktivnosti za dodjelu sredstava</w:t>
      </w:r>
      <w:bookmarkEnd w:id="9"/>
    </w:p>
    <w:p w14:paraId="16956423" w14:textId="77777777" w:rsidR="005B5437" w:rsidRPr="00333A58" w:rsidRDefault="005B5437" w:rsidP="005B5437">
      <w:pPr>
        <w:rPr>
          <w:rFonts w:cstheme="minorHAnsi"/>
        </w:rPr>
      </w:pPr>
      <w:r w:rsidRPr="00333A58">
        <w:rPr>
          <w:rFonts w:cstheme="minorHAnsi"/>
          <w:b/>
        </w:rPr>
        <w:t>Opći cilj</w:t>
      </w:r>
      <w:r w:rsidR="00B26539" w:rsidRPr="00333A58">
        <w:rPr>
          <w:rFonts w:cstheme="minorHAnsi"/>
        </w:rPr>
        <w:t>:</w:t>
      </w:r>
      <w:r w:rsidRPr="00333A58">
        <w:rPr>
          <w:rFonts w:cstheme="minorHAnsi"/>
        </w:rPr>
        <w:t xml:space="preserve"> kroz naveden</w:t>
      </w:r>
      <w:r w:rsidR="00C84D2F">
        <w:rPr>
          <w:rFonts w:cstheme="minorHAnsi"/>
        </w:rPr>
        <w:t>o</w:t>
      </w:r>
      <w:r w:rsidRPr="00333A58">
        <w:rPr>
          <w:rFonts w:cstheme="minorHAnsi"/>
        </w:rPr>
        <w:t xml:space="preserve"> prioritetn</w:t>
      </w:r>
      <w:r w:rsidR="00C84D2F">
        <w:rPr>
          <w:rFonts w:cstheme="minorHAnsi"/>
        </w:rPr>
        <w:t>o</w:t>
      </w:r>
      <w:r w:rsidRPr="00333A58">
        <w:rPr>
          <w:rFonts w:cstheme="minorHAnsi"/>
        </w:rPr>
        <w:t xml:space="preserve"> područj</w:t>
      </w:r>
      <w:r w:rsidR="00C84D2F">
        <w:rPr>
          <w:rFonts w:cstheme="minorHAnsi"/>
        </w:rPr>
        <w:t>e</w:t>
      </w:r>
      <w:r w:rsidRPr="00333A58">
        <w:rPr>
          <w:rFonts w:cstheme="minorHAnsi"/>
        </w:rPr>
        <w:t xml:space="preserve"> pružiti potporu udrugama civilnog društva u njihovim nastojanjima za provođenjem</w:t>
      </w:r>
      <w:r w:rsidR="004455F5">
        <w:rPr>
          <w:rFonts w:cstheme="minorHAnsi"/>
        </w:rPr>
        <w:t xml:space="preserve"> </w:t>
      </w:r>
      <w:r w:rsidRPr="00333A58">
        <w:rPr>
          <w:rFonts w:cstheme="minorHAnsi"/>
        </w:rPr>
        <w:t>projekata koji su od općeg interesa za Grad Karlovac.</w:t>
      </w:r>
    </w:p>
    <w:p w14:paraId="7C2F4BBB" w14:textId="77777777" w:rsidR="005B5437" w:rsidRPr="00333A58" w:rsidRDefault="005B5437" w:rsidP="005B5437">
      <w:pPr>
        <w:rPr>
          <w:rFonts w:cstheme="minorHAnsi"/>
        </w:rPr>
      </w:pPr>
      <w:r w:rsidRPr="00333A58">
        <w:rPr>
          <w:rFonts w:cstheme="minorHAnsi"/>
          <w:b/>
        </w:rPr>
        <w:t>Specifični cilj</w:t>
      </w:r>
      <w:r w:rsidR="004455F5">
        <w:rPr>
          <w:rFonts w:cstheme="minorHAnsi"/>
        </w:rPr>
        <w:t>:</w:t>
      </w:r>
      <w:r w:rsidRPr="00333A58">
        <w:rPr>
          <w:rFonts w:cstheme="minorHAnsi"/>
        </w:rPr>
        <w:t xml:space="preserve"> financiranjem kvalitetn</w:t>
      </w:r>
      <w:r w:rsidR="008219C0">
        <w:rPr>
          <w:rFonts w:cstheme="minorHAnsi"/>
        </w:rPr>
        <w:t xml:space="preserve">ih projekata </w:t>
      </w:r>
      <w:r w:rsidR="008043F0">
        <w:rPr>
          <w:rFonts w:cstheme="minorHAnsi"/>
        </w:rPr>
        <w:t>osnažit</w:t>
      </w:r>
      <w:r w:rsidRPr="00333A58">
        <w:rPr>
          <w:rFonts w:cstheme="minorHAnsi"/>
        </w:rPr>
        <w:t xml:space="preserve"> će se kapaciteti organizacija civilnoga društva koje djeluju u lokalnoj zajednici za aktivno sudjelovanje u društvenim procesima.</w:t>
      </w:r>
    </w:p>
    <w:p w14:paraId="3D794DE7" w14:textId="77777777" w:rsidR="005B5437" w:rsidRPr="00333A58" w:rsidRDefault="005B5437" w:rsidP="005B5437">
      <w:pPr>
        <w:rPr>
          <w:rFonts w:cstheme="minorHAnsi"/>
        </w:rPr>
      </w:pPr>
      <w:r w:rsidRPr="00333A58">
        <w:rPr>
          <w:rFonts w:cstheme="minorHAnsi"/>
          <w:b/>
        </w:rPr>
        <w:t>Prioriteti</w:t>
      </w:r>
      <w:r w:rsidR="00D1750C">
        <w:rPr>
          <w:rFonts w:cstheme="minorHAnsi"/>
          <w:b/>
        </w:rPr>
        <w:t xml:space="preserve"> </w:t>
      </w:r>
      <w:r w:rsidR="003464F3">
        <w:rPr>
          <w:rFonts w:cstheme="minorHAnsi"/>
          <w:b/>
        </w:rPr>
        <w:t>za dodjelu sredstava i prihvatljive projektne aktivnosti:</w:t>
      </w:r>
    </w:p>
    <w:p w14:paraId="71AE7241" w14:textId="77777777" w:rsidR="00284BC4" w:rsidRPr="00E93C87" w:rsidRDefault="003464F3" w:rsidP="00284BC4">
      <w:pPr>
        <w:pStyle w:val="Odlomakpopisa"/>
        <w:numPr>
          <w:ilvl w:val="0"/>
          <w:numId w:val="15"/>
        </w:numPr>
        <w:jc w:val="left"/>
        <w:rPr>
          <w:rFonts w:cstheme="minorHAnsi"/>
        </w:rPr>
      </w:pPr>
      <w:r>
        <w:rPr>
          <w:rFonts w:cstheme="minorHAnsi"/>
        </w:rPr>
        <w:t xml:space="preserve">  </w:t>
      </w:r>
      <w:r w:rsidR="00284BC4" w:rsidRPr="00E93C87">
        <w:rPr>
          <w:rFonts w:cstheme="minorHAnsi"/>
        </w:rPr>
        <w:t>organiziranje radionica</w:t>
      </w:r>
    </w:p>
    <w:p w14:paraId="4C621190" w14:textId="77777777" w:rsidR="00284BC4" w:rsidRPr="00E93C87" w:rsidRDefault="003464F3" w:rsidP="00284BC4">
      <w:pPr>
        <w:pStyle w:val="Odlomakpopisa"/>
        <w:numPr>
          <w:ilvl w:val="0"/>
          <w:numId w:val="15"/>
        </w:numPr>
        <w:jc w:val="left"/>
        <w:rPr>
          <w:rFonts w:cstheme="minorHAnsi"/>
        </w:rPr>
      </w:pPr>
      <w:r>
        <w:rPr>
          <w:rFonts w:cstheme="minorHAnsi"/>
        </w:rPr>
        <w:t xml:space="preserve">   </w:t>
      </w:r>
      <w:r w:rsidR="00284BC4" w:rsidRPr="00E93C87">
        <w:rPr>
          <w:rFonts w:cstheme="minorHAnsi"/>
        </w:rPr>
        <w:t>organiziranj</w:t>
      </w:r>
      <w:r w:rsidR="00284BC4">
        <w:rPr>
          <w:rFonts w:cstheme="minorHAnsi"/>
        </w:rPr>
        <w:t xml:space="preserve">e susreta, natjecanja, priredbi </w:t>
      </w:r>
      <w:r w:rsidR="00284BC4" w:rsidRPr="00E93C87">
        <w:rPr>
          <w:rFonts w:cstheme="minorHAnsi"/>
        </w:rPr>
        <w:t xml:space="preserve"> i drugih manifestacija</w:t>
      </w:r>
    </w:p>
    <w:p w14:paraId="69489528" w14:textId="77777777" w:rsidR="00284BC4" w:rsidRPr="00E93C87" w:rsidRDefault="00284BC4" w:rsidP="00284BC4">
      <w:pPr>
        <w:pStyle w:val="Odlomakpopisa"/>
        <w:numPr>
          <w:ilvl w:val="0"/>
          <w:numId w:val="23"/>
        </w:numPr>
        <w:ind w:left="1065" w:hanging="72"/>
        <w:rPr>
          <w:rFonts w:cstheme="minorHAnsi"/>
        </w:rPr>
      </w:pPr>
      <w:r>
        <w:rPr>
          <w:rFonts w:cstheme="minorHAnsi"/>
        </w:rPr>
        <w:t>kulturno-umjetnički amaterizam</w:t>
      </w:r>
    </w:p>
    <w:p w14:paraId="208F0330" w14:textId="77777777" w:rsidR="00176A66" w:rsidRDefault="00284BC4" w:rsidP="00176A66">
      <w:pPr>
        <w:pStyle w:val="Odlomakpopisa"/>
        <w:numPr>
          <w:ilvl w:val="0"/>
          <w:numId w:val="23"/>
        </w:numPr>
        <w:ind w:left="1065" w:hanging="72"/>
        <w:rPr>
          <w:rFonts w:cstheme="minorHAnsi"/>
        </w:rPr>
      </w:pPr>
      <w:r w:rsidRPr="00E93C87">
        <w:rPr>
          <w:rFonts w:cstheme="minorHAnsi"/>
        </w:rPr>
        <w:t xml:space="preserve">aktivnosti usmjerene </w:t>
      </w:r>
      <w:r w:rsidR="00176A66">
        <w:rPr>
          <w:rFonts w:cstheme="minorHAnsi"/>
        </w:rPr>
        <w:t>na rad sa starijim osobama</w:t>
      </w:r>
    </w:p>
    <w:p w14:paraId="297A123E" w14:textId="77777777" w:rsidR="00B26539" w:rsidRPr="00176A66" w:rsidRDefault="00B26539" w:rsidP="00176A66">
      <w:pPr>
        <w:rPr>
          <w:rFonts w:cstheme="minorHAnsi"/>
        </w:rPr>
      </w:pPr>
      <w:r w:rsidRPr="00176A66">
        <w:rPr>
          <w:rFonts w:cstheme="minorHAnsi"/>
        </w:rPr>
        <w:t>Popis projektnih aktivnosti nije konačan, već samo ilustrativan te će se odgovarajuće aktivnosti koje doprinose ostvarenju općih i specifičnih ciljeva Natječaja, a koje nisu spomenute gore, također uzeti u obzir za financiranje.</w:t>
      </w:r>
    </w:p>
    <w:p w14:paraId="4B1AAB24" w14:textId="77777777" w:rsidR="00B26539" w:rsidRPr="00333A58" w:rsidRDefault="00B26539" w:rsidP="00B26539">
      <w:pPr>
        <w:rPr>
          <w:rFonts w:cstheme="minorHAnsi"/>
        </w:rPr>
      </w:pPr>
      <w:r w:rsidRPr="00333A58">
        <w:rPr>
          <w:rFonts w:cstheme="minorHAnsi"/>
        </w:rPr>
        <w:t>Pri provedbi projektnih aktivnosti prijavitelj mora osigurati poštovanje načela jednakih mogućnosti, ravnopravnosti spolova i nediskriminacije te razvijati aktivnosti u skladu s potrebama u zajednici.</w:t>
      </w:r>
    </w:p>
    <w:p w14:paraId="59245D04" w14:textId="77777777" w:rsidR="00B26539" w:rsidRPr="00333A58" w:rsidRDefault="00B26539" w:rsidP="00B26539">
      <w:pPr>
        <w:rPr>
          <w:rFonts w:cstheme="minorHAnsi"/>
        </w:rPr>
      </w:pPr>
      <w:r w:rsidRPr="00333A58">
        <w:rPr>
          <w:rFonts w:cstheme="minorHAnsi"/>
        </w:rPr>
        <w:t>Projektne aktivnosti moraju se provoditi na području grada Karlovca, uz iznimku da se jedna od aktivnosti može provoditi na području RH ukoliko je od posebnog interesa za Grad Karlovac.</w:t>
      </w:r>
    </w:p>
    <w:p w14:paraId="63115398" w14:textId="77777777" w:rsidR="00B26539" w:rsidRPr="00333A58" w:rsidRDefault="00B26539" w:rsidP="00B26539">
      <w:pPr>
        <w:rPr>
          <w:rFonts w:cstheme="minorHAnsi"/>
        </w:rPr>
      </w:pPr>
    </w:p>
    <w:p w14:paraId="2AC0D2B3" w14:textId="77777777" w:rsidR="00B26539" w:rsidRPr="0056778D" w:rsidRDefault="00B26539" w:rsidP="00B26539">
      <w:pPr>
        <w:pStyle w:val="Naslov2"/>
        <w:rPr>
          <w:rFonts w:asciiTheme="minorHAnsi" w:hAnsiTheme="minorHAnsi" w:cstheme="minorHAnsi"/>
          <w:color w:val="auto"/>
          <w:sz w:val="22"/>
          <w:szCs w:val="22"/>
        </w:rPr>
      </w:pPr>
      <w:bookmarkStart w:id="10" w:name="_Toc475439722"/>
      <w:r w:rsidRPr="0056778D">
        <w:rPr>
          <w:rFonts w:asciiTheme="minorHAnsi" w:hAnsiTheme="minorHAnsi" w:cstheme="minorHAnsi"/>
          <w:color w:val="auto"/>
          <w:sz w:val="22"/>
          <w:szCs w:val="22"/>
        </w:rPr>
        <w:t>Planir</w:t>
      </w:r>
      <w:r w:rsidR="00B533CC" w:rsidRPr="0056778D">
        <w:rPr>
          <w:rFonts w:asciiTheme="minorHAnsi" w:hAnsiTheme="minorHAnsi" w:cstheme="minorHAnsi"/>
          <w:color w:val="auto"/>
          <w:sz w:val="22"/>
          <w:szCs w:val="22"/>
        </w:rPr>
        <w:t>ani iznosi i ukupna vrijednost N</w:t>
      </w:r>
      <w:r w:rsidRPr="0056778D">
        <w:rPr>
          <w:rFonts w:asciiTheme="minorHAnsi" w:hAnsiTheme="minorHAnsi" w:cstheme="minorHAnsi"/>
          <w:color w:val="auto"/>
          <w:sz w:val="22"/>
          <w:szCs w:val="22"/>
        </w:rPr>
        <w:t>atječaja</w:t>
      </w:r>
      <w:bookmarkEnd w:id="10"/>
    </w:p>
    <w:p w14:paraId="425FE6C2" w14:textId="77777777" w:rsidR="00B26539" w:rsidRPr="008043F0" w:rsidRDefault="00B26539" w:rsidP="001E7160">
      <w:pPr>
        <w:pStyle w:val="Odlomakpopisa"/>
        <w:numPr>
          <w:ilvl w:val="0"/>
          <w:numId w:val="16"/>
        </w:numPr>
        <w:rPr>
          <w:rFonts w:cstheme="minorHAnsi"/>
        </w:rPr>
      </w:pPr>
      <w:r w:rsidRPr="008043F0">
        <w:rPr>
          <w:rFonts w:cstheme="minorHAnsi"/>
        </w:rPr>
        <w:t>Za financiranje ovog područja Natječaja planiran je</w:t>
      </w:r>
      <w:r w:rsidR="008219C0">
        <w:rPr>
          <w:rFonts w:cstheme="minorHAnsi"/>
        </w:rPr>
        <w:t xml:space="preserve"> iznos od </w:t>
      </w:r>
      <w:r w:rsidR="00BC4A3E">
        <w:rPr>
          <w:rFonts w:cstheme="minorHAnsi"/>
        </w:rPr>
        <w:t>30</w:t>
      </w:r>
      <w:r w:rsidRPr="008043F0">
        <w:rPr>
          <w:rFonts w:cstheme="minorHAnsi"/>
        </w:rPr>
        <w:t>.000,00 kuna.</w:t>
      </w:r>
    </w:p>
    <w:p w14:paraId="7424701F" w14:textId="77777777" w:rsidR="00B26539" w:rsidRPr="008043F0" w:rsidRDefault="00B26539" w:rsidP="001E7160">
      <w:pPr>
        <w:pStyle w:val="Odlomakpopisa"/>
        <w:numPr>
          <w:ilvl w:val="0"/>
          <w:numId w:val="16"/>
        </w:numPr>
        <w:rPr>
          <w:rFonts w:cstheme="minorHAnsi"/>
        </w:rPr>
      </w:pPr>
      <w:r w:rsidRPr="008043F0">
        <w:rPr>
          <w:rFonts w:cstheme="minorHAnsi"/>
        </w:rPr>
        <w:t xml:space="preserve">Najmanji iznos traženih sredstava za financiranje projekta je </w:t>
      </w:r>
      <w:r w:rsidR="0056778D">
        <w:rPr>
          <w:rFonts w:cstheme="minorHAnsi"/>
        </w:rPr>
        <w:t>2</w:t>
      </w:r>
      <w:r w:rsidRPr="008043F0">
        <w:rPr>
          <w:rFonts w:cstheme="minorHAnsi"/>
        </w:rPr>
        <w:t xml:space="preserve">.000,00 kuna, a najveći </w:t>
      </w:r>
      <w:r w:rsidR="00D03F21">
        <w:rPr>
          <w:rFonts w:cstheme="minorHAnsi"/>
        </w:rPr>
        <w:t>1</w:t>
      </w:r>
      <w:r w:rsidR="00BC4A3E">
        <w:rPr>
          <w:rFonts w:cstheme="minorHAnsi"/>
        </w:rPr>
        <w:t>5</w:t>
      </w:r>
      <w:r w:rsidRPr="008043F0">
        <w:rPr>
          <w:rFonts w:cstheme="minorHAnsi"/>
        </w:rPr>
        <w:t>.000,00 kuna.</w:t>
      </w:r>
    </w:p>
    <w:p w14:paraId="34EE58B0" w14:textId="4A731ADF" w:rsidR="00B26539" w:rsidRDefault="00B26539" w:rsidP="001E7160">
      <w:pPr>
        <w:pStyle w:val="Odlomakpopisa"/>
        <w:numPr>
          <w:ilvl w:val="0"/>
          <w:numId w:val="16"/>
        </w:numPr>
        <w:rPr>
          <w:rFonts w:cstheme="minorHAnsi"/>
        </w:rPr>
      </w:pPr>
      <w:r w:rsidRPr="008043F0">
        <w:rPr>
          <w:rFonts w:cstheme="minorHAnsi"/>
        </w:rPr>
        <w:t>Projekti se prijavljuj</w:t>
      </w:r>
      <w:r w:rsidR="00D03F21">
        <w:rPr>
          <w:rFonts w:cstheme="minorHAnsi"/>
        </w:rPr>
        <w:t>u s rokom provedbe do 31.12.20</w:t>
      </w:r>
      <w:r w:rsidR="00E7131B">
        <w:rPr>
          <w:rFonts w:cstheme="minorHAnsi"/>
        </w:rPr>
        <w:t>2</w:t>
      </w:r>
      <w:r w:rsidR="001C59FA">
        <w:rPr>
          <w:rFonts w:cstheme="minorHAnsi"/>
        </w:rPr>
        <w:t>2</w:t>
      </w:r>
      <w:r w:rsidRPr="008043F0">
        <w:rPr>
          <w:rFonts w:cstheme="minorHAnsi"/>
        </w:rPr>
        <w:t>.</w:t>
      </w:r>
      <w:r w:rsidR="0061700A">
        <w:rPr>
          <w:rFonts w:cstheme="minorHAnsi"/>
        </w:rPr>
        <w:t xml:space="preserve"> </w:t>
      </w:r>
      <w:r w:rsidRPr="008043F0">
        <w:rPr>
          <w:rFonts w:cstheme="minorHAnsi"/>
        </w:rPr>
        <w:t>godine.</w:t>
      </w:r>
    </w:p>
    <w:p w14:paraId="36CD227E" w14:textId="77777777" w:rsidR="00576488" w:rsidRPr="008043F0" w:rsidRDefault="00576488" w:rsidP="00576488">
      <w:pPr>
        <w:pStyle w:val="Odlomakpopisa"/>
        <w:rPr>
          <w:rFonts w:cstheme="minorHAnsi"/>
        </w:rPr>
      </w:pPr>
    </w:p>
    <w:p w14:paraId="76B10B58" w14:textId="77777777" w:rsidR="00B26539" w:rsidRPr="008043F0" w:rsidRDefault="00B26539" w:rsidP="001E7160">
      <w:pPr>
        <w:pStyle w:val="Odlomakpopisa"/>
        <w:numPr>
          <w:ilvl w:val="0"/>
          <w:numId w:val="16"/>
        </w:numPr>
        <w:rPr>
          <w:rFonts w:cstheme="minorHAnsi"/>
        </w:rPr>
      </w:pPr>
      <w:r w:rsidRPr="008043F0">
        <w:rPr>
          <w:rFonts w:cstheme="minorHAnsi"/>
        </w:rPr>
        <w:t>Sredstva je moguće dodijeliti isključivo udrugama koje najmanje 1 godinu djeluju na području grada Karlovca i koje imaju sjedište u Karlovcu.</w:t>
      </w:r>
    </w:p>
    <w:p w14:paraId="010D2B6E" w14:textId="77777777" w:rsidR="00487829" w:rsidRPr="00333A58" w:rsidRDefault="00487829" w:rsidP="001E7160">
      <w:pPr>
        <w:pStyle w:val="Odlomakpopisa"/>
        <w:numPr>
          <w:ilvl w:val="0"/>
          <w:numId w:val="16"/>
        </w:numPr>
        <w:rPr>
          <w:rFonts w:cstheme="minorHAnsi"/>
        </w:rPr>
      </w:pPr>
      <w:r w:rsidRPr="00333A58">
        <w:rPr>
          <w:rFonts w:cstheme="minorHAnsi"/>
        </w:rPr>
        <w:t>U slučaju nekvalitetnih i nezadovoljavajućih prijedloga projekata,</w:t>
      </w:r>
      <w:r w:rsidR="004455F5">
        <w:rPr>
          <w:rFonts w:cstheme="minorHAnsi"/>
        </w:rPr>
        <w:t xml:space="preserve"> </w:t>
      </w:r>
      <w:r w:rsidR="0056778D">
        <w:rPr>
          <w:rFonts w:cstheme="minorHAnsi"/>
        </w:rPr>
        <w:t>ČISTOĆA d.o.o. Karlovac</w:t>
      </w:r>
      <w:r w:rsidRPr="00333A58">
        <w:rPr>
          <w:rFonts w:cstheme="minorHAnsi"/>
        </w:rPr>
        <w:t xml:space="preserve"> zadržava pravo ne dodi</w:t>
      </w:r>
      <w:r w:rsidR="000C354C" w:rsidRPr="00333A58">
        <w:rPr>
          <w:rFonts w:cstheme="minorHAnsi"/>
        </w:rPr>
        <w:t>jeliti sva raspoloživa sredstva</w:t>
      </w:r>
      <w:r w:rsidRPr="00333A58">
        <w:rPr>
          <w:rFonts w:cstheme="minorHAnsi"/>
        </w:rPr>
        <w:t>, odnosno može ih preraspodijeliti</w:t>
      </w:r>
      <w:r w:rsidR="004455F5">
        <w:rPr>
          <w:rFonts w:cstheme="minorHAnsi"/>
        </w:rPr>
        <w:t xml:space="preserve"> </w:t>
      </w:r>
      <w:r w:rsidR="00676678">
        <w:rPr>
          <w:rFonts w:cstheme="minorHAnsi"/>
        </w:rPr>
        <w:t>unutar programskih područja</w:t>
      </w:r>
      <w:r w:rsidR="0061700A">
        <w:rPr>
          <w:rFonts w:cstheme="minorHAnsi"/>
        </w:rPr>
        <w:t xml:space="preserve"> </w:t>
      </w:r>
      <w:r w:rsidRPr="00333A58">
        <w:rPr>
          <w:rFonts w:cstheme="minorHAnsi"/>
        </w:rPr>
        <w:t>2</w:t>
      </w:r>
      <w:r w:rsidR="00B42D6A" w:rsidRPr="00333A58">
        <w:rPr>
          <w:rFonts w:cstheme="minorHAnsi"/>
        </w:rPr>
        <w:t xml:space="preserve"> i 3</w:t>
      </w:r>
      <w:r w:rsidRPr="00333A58">
        <w:rPr>
          <w:rFonts w:cstheme="minorHAnsi"/>
        </w:rPr>
        <w:t>.</w:t>
      </w:r>
    </w:p>
    <w:p w14:paraId="7147C332" w14:textId="77777777" w:rsidR="00C84D2F" w:rsidRPr="00333A58" w:rsidRDefault="00C84D2F" w:rsidP="00F376B6">
      <w:pPr>
        <w:rPr>
          <w:rFonts w:cstheme="minorHAnsi"/>
        </w:rPr>
      </w:pPr>
    </w:p>
    <w:p w14:paraId="691843C2" w14:textId="77777777" w:rsidR="00AA0AFD" w:rsidRPr="000E3AF7" w:rsidRDefault="00AA0AFD" w:rsidP="00AA0AFD">
      <w:pPr>
        <w:pStyle w:val="Naslov1"/>
        <w:rPr>
          <w:rFonts w:asciiTheme="minorHAnsi" w:hAnsiTheme="minorHAnsi" w:cstheme="minorHAnsi"/>
          <w:color w:val="auto"/>
          <w:sz w:val="22"/>
          <w:szCs w:val="22"/>
        </w:rPr>
      </w:pPr>
      <w:bookmarkStart w:id="11" w:name="_Toc475439723"/>
      <w:r w:rsidRPr="000E3AF7">
        <w:rPr>
          <w:rFonts w:asciiTheme="minorHAnsi" w:hAnsiTheme="minorHAnsi" w:cstheme="minorHAnsi"/>
          <w:color w:val="auto"/>
          <w:sz w:val="22"/>
          <w:szCs w:val="22"/>
        </w:rPr>
        <w:lastRenderedPageBreak/>
        <w:t>PROPISANI UVJETI NATJEČAJA</w:t>
      </w:r>
      <w:bookmarkEnd w:id="11"/>
    </w:p>
    <w:p w14:paraId="62EC52C0" w14:textId="77777777" w:rsidR="00AA0AFD" w:rsidRPr="000E3AF7" w:rsidRDefault="00AA0AFD" w:rsidP="00AA0AFD">
      <w:pPr>
        <w:pStyle w:val="Naslov2"/>
        <w:rPr>
          <w:rFonts w:asciiTheme="minorHAnsi" w:hAnsiTheme="minorHAnsi" w:cstheme="minorHAnsi"/>
          <w:color w:val="auto"/>
          <w:sz w:val="22"/>
          <w:szCs w:val="22"/>
        </w:rPr>
      </w:pPr>
      <w:bookmarkStart w:id="12" w:name="_Toc475439724"/>
      <w:r w:rsidRPr="000E3AF7">
        <w:rPr>
          <w:rFonts w:asciiTheme="minorHAnsi" w:hAnsiTheme="minorHAnsi" w:cstheme="minorHAnsi"/>
          <w:color w:val="auto"/>
          <w:sz w:val="22"/>
          <w:szCs w:val="22"/>
        </w:rPr>
        <w:t>Prihvatljivi prijavitelji: tko može podnijeti prijavu?</w:t>
      </w:r>
      <w:bookmarkEnd w:id="12"/>
    </w:p>
    <w:p w14:paraId="1F2F7175" w14:textId="77777777" w:rsidR="00C05FD3" w:rsidRDefault="00C05FD3" w:rsidP="009100A5">
      <w:pPr>
        <w:rPr>
          <w:rFonts w:ascii="Calibri" w:hAnsi="Calibri" w:cs="Calibri"/>
          <w:noProof/>
        </w:rPr>
      </w:pPr>
      <w:r>
        <w:rPr>
          <w:rFonts w:cstheme="minorHAnsi"/>
        </w:rPr>
        <w:t>Prijavitelj</w:t>
      </w:r>
      <w:r w:rsidR="008C37B5">
        <w:rPr>
          <w:rFonts w:cstheme="minorHAnsi"/>
        </w:rPr>
        <w:t xml:space="preserve"> </w:t>
      </w:r>
      <w:r w:rsidR="00AA0AFD" w:rsidRPr="00333A58">
        <w:rPr>
          <w:rFonts w:cstheme="minorHAnsi"/>
        </w:rPr>
        <w:t>mora</w:t>
      </w:r>
      <w:r>
        <w:rPr>
          <w:rFonts w:cstheme="minorHAnsi"/>
        </w:rPr>
        <w:t xml:space="preserve"> biti</w:t>
      </w:r>
      <w:r w:rsidR="008C37B5">
        <w:rPr>
          <w:rFonts w:cstheme="minorHAnsi"/>
        </w:rPr>
        <w:t xml:space="preserve"> </w:t>
      </w:r>
      <w:r w:rsidR="009100A5" w:rsidRPr="009100A5">
        <w:rPr>
          <w:rFonts w:cstheme="minorHAnsi"/>
          <w:b/>
        </w:rPr>
        <w:t>p</w:t>
      </w:r>
      <w:r w:rsidRPr="009100A5">
        <w:rPr>
          <w:rFonts w:ascii="Calibri" w:hAnsi="Calibri" w:cs="Calibri"/>
          <w:b/>
          <w:noProof/>
        </w:rPr>
        <w:t xml:space="preserve">ravna osoba </w:t>
      </w:r>
      <w:r w:rsidRPr="009100A5">
        <w:rPr>
          <w:rFonts w:ascii="Calibri" w:hAnsi="Calibri" w:cs="Calibri"/>
          <w:noProof/>
        </w:rPr>
        <w:t>registrirana kao udr</w:t>
      </w:r>
      <w:r w:rsidR="003E4189">
        <w:rPr>
          <w:rFonts w:ascii="Calibri" w:hAnsi="Calibri" w:cs="Calibri"/>
          <w:noProof/>
        </w:rPr>
        <w:t>uga, sukladno Zakonu o udrugama.</w:t>
      </w:r>
    </w:p>
    <w:p w14:paraId="7A2069F2" w14:textId="77777777" w:rsidR="009100A5" w:rsidRPr="009100A5" w:rsidRDefault="009100A5" w:rsidP="009100A5">
      <w:pPr>
        <w:rPr>
          <w:rFonts w:cstheme="minorHAnsi"/>
        </w:rPr>
      </w:pPr>
      <w:r>
        <w:rPr>
          <w:rFonts w:ascii="Calibri" w:hAnsi="Calibri" w:cs="Calibri"/>
          <w:noProof/>
        </w:rPr>
        <w:t>Udruga mora zadovoljiti sljedeće uvjete:</w:t>
      </w:r>
    </w:p>
    <w:p w14:paraId="488D5DF4" w14:textId="77777777" w:rsidR="00AA0AFD" w:rsidRDefault="00AA0AFD" w:rsidP="001E7160">
      <w:pPr>
        <w:pStyle w:val="Odlomakpopisa"/>
        <w:numPr>
          <w:ilvl w:val="0"/>
          <w:numId w:val="4"/>
        </w:numPr>
        <w:rPr>
          <w:rFonts w:cstheme="minorHAnsi"/>
        </w:rPr>
      </w:pPr>
      <w:r w:rsidRPr="00333A58">
        <w:rPr>
          <w:rFonts w:cstheme="minorHAnsi"/>
        </w:rPr>
        <w:t>biti upisana u Registar</w:t>
      </w:r>
      <w:r w:rsidR="003F5CDE">
        <w:rPr>
          <w:rFonts w:cstheme="minorHAnsi"/>
        </w:rPr>
        <w:t xml:space="preserve"> udruga i Registar</w:t>
      </w:r>
      <w:r w:rsidRPr="00333A58">
        <w:rPr>
          <w:rFonts w:cstheme="minorHAnsi"/>
        </w:rPr>
        <w:t xml:space="preserve"> neprofitnih organizacija</w:t>
      </w:r>
      <w:r w:rsidR="009B4F65" w:rsidRPr="00333A58">
        <w:rPr>
          <w:rFonts w:cstheme="minorHAnsi"/>
        </w:rPr>
        <w:t>,</w:t>
      </w:r>
    </w:p>
    <w:p w14:paraId="725A28FD" w14:textId="77777777" w:rsidR="00AA0AFD" w:rsidRDefault="00AA0AFD" w:rsidP="001E7160">
      <w:pPr>
        <w:pStyle w:val="Odlomakpopisa"/>
        <w:numPr>
          <w:ilvl w:val="0"/>
          <w:numId w:val="4"/>
        </w:numPr>
        <w:rPr>
          <w:rFonts w:cstheme="minorHAnsi"/>
        </w:rPr>
      </w:pPr>
      <w:r w:rsidRPr="00333A58">
        <w:rPr>
          <w:rFonts w:cstheme="minorHAnsi"/>
        </w:rPr>
        <w:t>svojim statutom biti opredijeljena za obavljanje djelatnosti i aktivnosti koje su predmet financiranja i kojima promiče uvjerenja i ciljeve koji nisu u suprotnosti s Ustavom i zakonom</w:t>
      </w:r>
      <w:r w:rsidR="009B4F65" w:rsidRPr="00333A58">
        <w:rPr>
          <w:rFonts w:cstheme="minorHAnsi"/>
        </w:rPr>
        <w:t>,</w:t>
      </w:r>
    </w:p>
    <w:p w14:paraId="07E35977" w14:textId="77777777" w:rsidR="003F5CDE" w:rsidRPr="00333A58" w:rsidRDefault="003F5CDE" w:rsidP="001E7160">
      <w:pPr>
        <w:pStyle w:val="Odlomakpopisa"/>
        <w:numPr>
          <w:ilvl w:val="0"/>
          <w:numId w:val="4"/>
        </w:numPr>
        <w:rPr>
          <w:rFonts w:cstheme="minorHAnsi"/>
        </w:rPr>
      </w:pPr>
      <w:r>
        <w:rPr>
          <w:rFonts w:cstheme="minorHAnsi"/>
        </w:rPr>
        <w:t>mora uredno ispunjavati obveze iz svih prethodno sklopljenih ugovora o financiranju,</w:t>
      </w:r>
    </w:p>
    <w:p w14:paraId="37EBDEE8" w14:textId="77777777" w:rsidR="00AA0AFD" w:rsidRPr="00333A58" w:rsidRDefault="003F5CDE" w:rsidP="001E7160">
      <w:pPr>
        <w:pStyle w:val="Odlomakpopisa"/>
        <w:numPr>
          <w:ilvl w:val="0"/>
          <w:numId w:val="4"/>
        </w:numPr>
        <w:rPr>
          <w:rFonts w:cstheme="minorHAnsi"/>
        </w:rPr>
      </w:pPr>
      <w:r>
        <w:rPr>
          <w:rFonts w:cstheme="minorHAnsi"/>
        </w:rPr>
        <w:t>mora uredno plaćati doprinose i poreze te druga davanja prema državnom proračunu i proračunu jedinice lokalne samouprave</w:t>
      </w:r>
      <w:r w:rsidR="009B4F65" w:rsidRPr="00333A58">
        <w:rPr>
          <w:rFonts w:cstheme="minorHAnsi"/>
        </w:rPr>
        <w:t>,</w:t>
      </w:r>
    </w:p>
    <w:p w14:paraId="6ED3385B" w14:textId="77777777" w:rsidR="00AA0AFD" w:rsidRPr="00333A58" w:rsidRDefault="003F5CDE" w:rsidP="001E7160">
      <w:pPr>
        <w:pStyle w:val="Odlomakpopisa"/>
        <w:numPr>
          <w:ilvl w:val="0"/>
          <w:numId w:val="4"/>
        </w:numPr>
        <w:rPr>
          <w:rFonts w:cstheme="minorHAnsi"/>
        </w:rPr>
      </w:pPr>
      <w:r>
        <w:rPr>
          <w:rFonts w:cstheme="minorHAnsi"/>
        </w:rPr>
        <w:t>mora uredno plaćati</w:t>
      </w:r>
      <w:r w:rsidR="00AA0AFD" w:rsidRPr="00333A58">
        <w:rPr>
          <w:rFonts w:cstheme="minorHAnsi"/>
        </w:rPr>
        <w:t xml:space="preserve"> sva da</w:t>
      </w:r>
      <w:r w:rsidR="00876D92" w:rsidRPr="00333A58">
        <w:rPr>
          <w:rFonts w:cstheme="minorHAnsi"/>
        </w:rPr>
        <w:t xml:space="preserve">vanja prema  </w:t>
      </w:r>
      <w:r w:rsidR="003E4189">
        <w:rPr>
          <w:rFonts w:cstheme="minorHAnsi"/>
        </w:rPr>
        <w:t>ustanovama</w:t>
      </w:r>
      <w:r w:rsidR="00AA0AFD" w:rsidRPr="00333A58">
        <w:rPr>
          <w:rFonts w:cstheme="minorHAnsi"/>
        </w:rPr>
        <w:t xml:space="preserve"> odnosno tvrtkama u vlasništvu Grada Karlovca</w:t>
      </w:r>
      <w:r w:rsidR="009B4F65" w:rsidRPr="00333A58">
        <w:rPr>
          <w:rFonts w:cstheme="minorHAnsi"/>
        </w:rPr>
        <w:t>,</w:t>
      </w:r>
    </w:p>
    <w:p w14:paraId="3825DF3D" w14:textId="77777777" w:rsidR="004A4741" w:rsidRDefault="00F30D8B" w:rsidP="001E7160">
      <w:pPr>
        <w:pStyle w:val="Odlomakpopisa"/>
        <w:numPr>
          <w:ilvl w:val="0"/>
          <w:numId w:val="4"/>
        </w:numPr>
        <w:rPr>
          <w:rFonts w:cstheme="minorHAnsi"/>
        </w:rPr>
      </w:pPr>
      <w:r>
        <w:rPr>
          <w:rFonts w:cstheme="minorHAnsi"/>
        </w:rPr>
        <w:t>imati sjedište</w:t>
      </w:r>
      <w:r w:rsidR="00AA0AFD" w:rsidRPr="00333A58">
        <w:rPr>
          <w:rFonts w:cstheme="minorHAnsi"/>
        </w:rPr>
        <w:t xml:space="preserve"> u </w:t>
      </w:r>
      <w:r w:rsidR="002A31C7" w:rsidRPr="00333A58">
        <w:rPr>
          <w:rFonts w:cstheme="minorHAnsi"/>
        </w:rPr>
        <w:t xml:space="preserve">gradu </w:t>
      </w:r>
      <w:r w:rsidR="00AA0AFD" w:rsidRPr="00333A58">
        <w:rPr>
          <w:rFonts w:cstheme="minorHAnsi"/>
        </w:rPr>
        <w:t xml:space="preserve">Karlovcu </w:t>
      </w:r>
      <w:r>
        <w:rPr>
          <w:rFonts w:cstheme="minorHAnsi"/>
        </w:rPr>
        <w:t>i u Karlovcu djelovati</w:t>
      </w:r>
      <w:r w:rsidR="00AA0AFD" w:rsidRPr="00333A58">
        <w:rPr>
          <w:rFonts w:cstheme="minorHAnsi"/>
        </w:rPr>
        <w:t xml:space="preserve"> najmanje 1 godinu do dana objave Natječaja</w:t>
      </w:r>
      <w:r w:rsidR="009B4F65" w:rsidRPr="00333A58">
        <w:rPr>
          <w:rFonts w:cstheme="minorHAnsi"/>
        </w:rPr>
        <w:t>,</w:t>
      </w:r>
    </w:p>
    <w:p w14:paraId="1FF1FB75" w14:textId="77777777" w:rsidR="00A42F0C" w:rsidRDefault="000E3AF7" w:rsidP="00AA0AFD">
      <w:pPr>
        <w:pStyle w:val="Odlomakpopisa"/>
        <w:numPr>
          <w:ilvl w:val="0"/>
          <w:numId w:val="4"/>
        </w:numPr>
        <w:rPr>
          <w:rFonts w:cstheme="minorHAnsi"/>
        </w:rPr>
      </w:pPr>
      <w:r w:rsidRPr="00A42F0C">
        <w:rPr>
          <w:rFonts w:cstheme="minorHAnsi"/>
        </w:rPr>
        <w:t xml:space="preserve">da se protiv </w:t>
      </w:r>
      <w:r w:rsidR="00786803">
        <w:rPr>
          <w:rFonts w:cstheme="minorHAnsi"/>
        </w:rPr>
        <w:t>udruge odnosno osobe ovlaštene za zastupanje udruge i voditelja i projekta udruge ne vodi kazneni postupak</w:t>
      </w:r>
    </w:p>
    <w:p w14:paraId="2148783F" w14:textId="77777777" w:rsidR="00A42F0C" w:rsidRDefault="00A42F0C" w:rsidP="00A42F0C">
      <w:pPr>
        <w:pStyle w:val="Odlomakpopisa"/>
        <w:rPr>
          <w:rFonts w:cstheme="minorHAnsi"/>
        </w:rPr>
      </w:pPr>
    </w:p>
    <w:p w14:paraId="7439B9F6" w14:textId="77777777" w:rsidR="00AA0AFD" w:rsidRPr="00965C99" w:rsidRDefault="00AA0AFD" w:rsidP="00965C99">
      <w:pPr>
        <w:rPr>
          <w:rFonts w:cstheme="minorHAnsi"/>
        </w:rPr>
      </w:pPr>
      <w:r w:rsidRPr="00965C99">
        <w:rPr>
          <w:rFonts w:cstheme="minorHAnsi"/>
        </w:rPr>
        <w:t>Pravo prijave na Natječaj nemaju:</w:t>
      </w:r>
    </w:p>
    <w:p w14:paraId="65A01198" w14:textId="77777777" w:rsidR="00AA0AFD" w:rsidRPr="00333A58" w:rsidRDefault="00AA0AFD" w:rsidP="001E7160">
      <w:pPr>
        <w:pStyle w:val="Odlomakpopisa"/>
        <w:numPr>
          <w:ilvl w:val="0"/>
          <w:numId w:val="5"/>
        </w:numPr>
        <w:rPr>
          <w:rFonts w:cstheme="minorHAnsi"/>
        </w:rPr>
      </w:pPr>
      <w:r w:rsidRPr="00333A58">
        <w:rPr>
          <w:rFonts w:cstheme="minorHAnsi"/>
        </w:rPr>
        <w:t>ogranci, podružnice i slični ustrojbeni oblici udruga koji nisu registrirani sukladno Zakonu o udrugama kao pravne osobe</w:t>
      </w:r>
      <w:r w:rsidR="009B4F65" w:rsidRPr="00333A58">
        <w:rPr>
          <w:rFonts w:cstheme="minorHAnsi"/>
        </w:rPr>
        <w:t>,</w:t>
      </w:r>
    </w:p>
    <w:p w14:paraId="48CFDE8B" w14:textId="77777777" w:rsidR="00AA0AFD" w:rsidRPr="00333A58" w:rsidRDefault="00AA0AFD" w:rsidP="001E7160">
      <w:pPr>
        <w:pStyle w:val="Odlomakpopisa"/>
        <w:numPr>
          <w:ilvl w:val="0"/>
          <w:numId w:val="5"/>
        </w:numPr>
        <w:rPr>
          <w:rFonts w:cstheme="minorHAnsi"/>
        </w:rPr>
      </w:pPr>
      <w:r w:rsidRPr="00333A58">
        <w:rPr>
          <w:rFonts w:cstheme="minorHAnsi"/>
        </w:rPr>
        <w:t>udruge koje nisu upisane u Registar neprofitnih organizacija</w:t>
      </w:r>
      <w:r w:rsidR="009B4F65" w:rsidRPr="00333A58">
        <w:rPr>
          <w:rFonts w:cstheme="minorHAnsi"/>
        </w:rPr>
        <w:t>,</w:t>
      </w:r>
    </w:p>
    <w:p w14:paraId="69994AAB" w14:textId="77777777" w:rsidR="00AA0AFD" w:rsidRPr="00333A58" w:rsidRDefault="00AA0AFD" w:rsidP="001E7160">
      <w:pPr>
        <w:pStyle w:val="Odlomakpopisa"/>
        <w:numPr>
          <w:ilvl w:val="0"/>
          <w:numId w:val="5"/>
        </w:numPr>
        <w:rPr>
          <w:rFonts w:cstheme="minorHAnsi"/>
        </w:rPr>
      </w:pPr>
      <w:r w:rsidRPr="00333A58">
        <w:rPr>
          <w:rFonts w:cstheme="minorHAnsi"/>
        </w:rPr>
        <w:t>strukovne udruge čiji rad/djelatnost nije vezana uz aktivnosti koje su predmet financiranja</w:t>
      </w:r>
    </w:p>
    <w:p w14:paraId="38D26999" w14:textId="77777777" w:rsidR="00AA0AFD" w:rsidRPr="00333A58" w:rsidRDefault="00AA0AFD" w:rsidP="001E7160">
      <w:pPr>
        <w:pStyle w:val="Odlomakpopisa"/>
        <w:numPr>
          <w:ilvl w:val="0"/>
          <w:numId w:val="5"/>
        </w:numPr>
        <w:rPr>
          <w:rFonts w:cstheme="minorHAnsi"/>
        </w:rPr>
      </w:pPr>
      <w:r w:rsidRPr="00333A58">
        <w:rPr>
          <w:rFonts w:cstheme="minorHAnsi"/>
        </w:rPr>
        <w:t>udruge koje nisu ispunile ugovorne obveze vezane na prethodnu dodjelu sredstava iz javnih</w:t>
      </w:r>
      <w:r w:rsidR="002A31C7" w:rsidRPr="00333A58">
        <w:rPr>
          <w:rFonts w:cstheme="minorHAnsi"/>
        </w:rPr>
        <w:t xml:space="preserve"> izvora</w:t>
      </w:r>
      <w:r w:rsidRPr="00333A58">
        <w:rPr>
          <w:rFonts w:cstheme="minorHAnsi"/>
        </w:rPr>
        <w:t xml:space="preserve"> (nemaju pravo prijave sljedeće dvije godine, računajući od godine u kojoj su provodile projekt)</w:t>
      </w:r>
      <w:r w:rsidR="009B4F65" w:rsidRPr="00333A58">
        <w:rPr>
          <w:rFonts w:cstheme="minorHAnsi"/>
        </w:rPr>
        <w:t>,</w:t>
      </w:r>
    </w:p>
    <w:p w14:paraId="7B29E680" w14:textId="77777777" w:rsidR="00AA0AFD" w:rsidRPr="00333A58" w:rsidRDefault="00AA0AFD" w:rsidP="001E7160">
      <w:pPr>
        <w:pStyle w:val="Odlomakpopisa"/>
        <w:numPr>
          <w:ilvl w:val="0"/>
          <w:numId w:val="5"/>
        </w:numPr>
        <w:rPr>
          <w:rFonts w:cstheme="minorHAnsi"/>
        </w:rPr>
      </w:pPr>
      <w:r w:rsidRPr="00333A58">
        <w:rPr>
          <w:rFonts w:cstheme="minorHAnsi"/>
        </w:rPr>
        <w:t>udruge koje su u stečaju</w:t>
      </w:r>
      <w:r w:rsidR="009B4F65" w:rsidRPr="00333A58">
        <w:rPr>
          <w:rFonts w:cstheme="minorHAnsi"/>
        </w:rPr>
        <w:t>,</w:t>
      </w:r>
    </w:p>
    <w:p w14:paraId="117CA720" w14:textId="77777777" w:rsidR="00AA0AFD" w:rsidRPr="00333A58" w:rsidRDefault="00AA0AFD" w:rsidP="001E7160">
      <w:pPr>
        <w:pStyle w:val="Odlomakpopisa"/>
        <w:numPr>
          <w:ilvl w:val="0"/>
          <w:numId w:val="5"/>
        </w:numPr>
        <w:rPr>
          <w:rFonts w:cstheme="minorHAnsi"/>
        </w:rPr>
      </w:pPr>
      <w:r w:rsidRPr="00333A58">
        <w:rPr>
          <w:rFonts w:cstheme="minorHAnsi"/>
        </w:rPr>
        <w:t>udruge koje nisu ispunile obveze vezane uz plaćanje doprinosa ili poreza</w:t>
      </w:r>
      <w:r w:rsidR="009B4F65" w:rsidRPr="00333A58">
        <w:rPr>
          <w:rFonts w:cstheme="minorHAnsi"/>
        </w:rPr>
        <w:t>,</w:t>
      </w:r>
    </w:p>
    <w:p w14:paraId="76243C61" w14:textId="77777777" w:rsidR="00AA0AFD" w:rsidRPr="00333A58" w:rsidRDefault="00AA0AFD" w:rsidP="001E7160">
      <w:pPr>
        <w:pStyle w:val="Odlomakpopisa"/>
        <w:numPr>
          <w:ilvl w:val="0"/>
          <w:numId w:val="5"/>
        </w:numPr>
        <w:rPr>
          <w:rFonts w:cstheme="minorHAnsi"/>
        </w:rPr>
      </w:pPr>
      <w:r w:rsidRPr="00333A58">
        <w:rPr>
          <w:rFonts w:cstheme="minorHAnsi"/>
        </w:rPr>
        <w:t>udruge čiji je jeda</w:t>
      </w:r>
      <w:r w:rsidR="009B4F65" w:rsidRPr="00333A58">
        <w:rPr>
          <w:rFonts w:cstheme="minorHAnsi"/>
        </w:rPr>
        <w:t>n od osnivača politička stranka,</w:t>
      </w:r>
    </w:p>
    <w:p w14:paraId="672D598F" w14:textId="77777777" w:rsidR="00AA0AFD" w:rsidRPr="00333A58" w:rsidRDefault="00AA0AFD" w:rsidP="001E7160">
      <w:pPr>
        <w:pStyle w:val="Odlomakpopisa"/>
        <w:numPr>
          <w:ilvl w:val="0"/>
          <w:numId w:val="5"/>
        </w:numPr>
        <w:rPr>
          <w:rFonts w:cstheme="minorHAnsi"/>
        </w:rPr>
      </w:pPr>
      <w:r w:rsidRPr="00333A58">
        <w:rPr>
          <w:rFonts w:cstheme="minorHAnsi"/>
        </w:rPr>
        <w:t>udruge koj</w:t>
      </w:r>
      <w:r w:rsidR="002A31C7" w:rsidRPr="00333A58">
        <w:rPr>
          <w:rFonts w:cstheme="minorHAnsi"/>
        </w:rPr>
        <w:t>e nisu uskladile Statute sa</w:t>
      </w:r>
      <w:r w:rsidRPr="00333A58">
        <w:rPr>
          <w:rFonts w:cstheme="minorHAnsi"/>
        </w:rPr>
        <w:t xml:space="preserve"> Zakonom o udrugama</w:t>
      </w:r>
      <w:r w:rsidR="009B4F65" w:rsidRPr="00333A58">
        <w:rPr>
          <w:rFonts w:cstheme="minorHAnsi"/>
        </w:rPr>
        <w:t>.</w:t>
      </w:r>
    </w:p>
    <w:p w14:paraId="51D1BAC2" w14:textId="77777777" w:rsidR="00AA0AFD" w:rsidRPr="000B2A7C" w:rsidRDefault="00AA0AFD" w:rsidP="00AA0AFD">
      <w:pPr>
        <w:rPr>
          <w:rFonts w:cstheme="minorHAnsi"/>
        </w:rPr>
      </w:pPr>
      <w:r w:rsidRPr="000B2A7C">
        <w:rPr>
          <w:rFonts w:cstheme="minorHAnsi"/>
        </w:rPr>
        <w:t>Prijavitelj može podnijeti najviše 1</w:t>
      </w:r>
      <w:r w:rsidR="002A31C7" w:rsidRPr="000B2A7C">
        <w:rPr>
          <w:rFonts w:cstheme="minorHAnsi"/>
        </w:rPr>
        <w:t xml:space="preserve"> (jednu)</w:t>
      </w:r>
      <w:r w:rsidRPr="000B2A7C">
        <w:rPr>
          <w:rFonts w:cstheme="minorHAnsi"/>
        </w:rPr>
        <w:t xml:space="preserve"> prijavu na Natječaj. </w:t>
      </w:r>
    </w:p>
    <w:p w14:paraId="75F68F52" w14:textId="77777777" w:rsidR="00AA0AFD" w:rsidRPr="00333A58" w:rsidRDefault="00AA0AFD" w:rsidP="00AA0AFD">
      <w:pPr>
        <w:rPr>
          <w:rFonts w:cstheme="minorHAnsi"/>
        </w:rPr>
      </w:pPr>
      <w:r w:rsidRPr="00333A58">
        <w:rPr>
          <w:rFonts w:cstheme="minorHAnsi"/>
        </w:rPr>
        <w:t>Ako prijavitelj podnese više projektnih prijava, sve prijave će automatski biti odbačene.</w:t>
      </w:r>
    </w:p>
    <w:p w14:paraId="0EE53DBE" w14:textId="77777777" w:rsidR="00AA0AFD" w:rsidRPr="00333A58" w:rsidRDefault="00AA0AFD" w:rsidP="00AA0AFD">
      <w:pPr>
        <w:rPr>
          <w:rFonts w:cstheme="minorHAnsi"/>
        </w:rPr>
      </w:pPr>
      <w:r w:rsidRPr="00333A58">
        <w:rPr>
          <w:rFonts w:cstheme="minorHAnsi"/>
        </w:rPr>
        <w:t xml:space="preserve">Prijavitelj može istovremeno biti partner u </w:t>
      </w:r>
      <w:r w:rsidR="00FC6F31">
        <w:rPr>
          <w:rFonts w:cstheme="minorHAnsi"/>
        </w:rPr>
        <w:t>više od jedne prijave</w:t>
      </w:r>
      <w:r w:rsidRPr="00333A58">
        <w:rPr>
          <w:rFonts w:cstheme="minorHAnsi"/>
        </w:rPr>
        <w:t>.</w:t>
      </w:r>
    </w:p>
    <w:p w14:paraId="0C1DF916" w14:textId="77777777" w:rsidR="00965C99" w:rsidRPr="00333A58" w:rsidRDefault="00965C99" w:rsidP="00AA0AFD">
      <w:pPr>
        <w:rPr>
          <w:rFonts w:cstheme="minorHAnsi"/>
        </w:rPr>
      </w:pPr>
    </w:p>
    <w:p w14:paraId="74E9687A" w14:textId="77777777" w:rsidR="00AA0AFD" w:rsidRPr="0026377F" w:rsidRDefault="00AA0AFD" w:rsidP="00AA0AFD">
      <w:pPr>
        <w:pStyle w:val="Naslov2"/>
        <w:rPr>
          <w:rFonts w:asciiTheme="minorHAnsi" w:hAnsiTheme="minorHAnsi" w:cstheme="minorHAnsi"/>
          <w:color w:val="auto"/>
          <w:sz w:val="22"/>
          <w:szCs w:val="22"/>
        </w:rPr>
      </w:pPr>
      <w:bookmarkStart w:id="13" w:name="_Toc475439725"/>
      <w:r w:rsidRPr="0026377F">
        <w:rPr>
          <w:rFonts w:asciiTheme="minorHAnsi" w:hAnsiTheme="minorHAnsi" w:cstheme="minorHAnsi"/>
          <w:color w:val="auto"/>
          <w:sz w:val="22"/>
          <w:szCs w:val="22"/>
        </w:rPr>
        <w:t xml:space="preserve">Prihvatljivi partneri na </w:t>
      </w:r>
      <w:r w:rsidR="00FC6F31" w:rsidRPr="0026377F">
        <w:rPr>
          <w:rFonts w:asciiTheme="minorHAnsi" w:hAnsiTheme="minorHAnsi" w:cstheme="minorHAnsi"/>
          <w:color w:val="auto"/>
          <w:sz w:val="22"/>
          <w:szCs w:val="22"/>
        </w:rPr>
        <w:t>projektu</w:t>
      </w:r>
      <w:bookmarkEnd w:id="13"/>
    </w:p>
    <w:p w14:paraId="395A05F5" w14:textId="77777777" w:rsidR="00AA0AFD" w:rsidRPr="00333A58" w:rsidRDefault="00AA0AFD" w:rsidP="00AA0AFD">
      <w:pPr>
        <w:rPr>
          <w:rFonts w:cstheme="minorHAnsi"/>
        </w:rPr>
      </w:pPr>
      <w:r w:rsidRPr="00333A58">
        <w:rPr>
          <w:rFonts w:cstheme="minorHAnsi"/>
        </w:rPr>
        <w:t>Prijavitelj može djelovati samostalno ili u partnerstvu s najmanje jednom udrugom/ustanovom.</w:t>
      </w:r>
    </w:p>
    <w:p w14:paraId="4DA368BC" w14:textId="77777777" w:rsidR="00AA0AFD" w:rsidRPr="00333A58" w:rsidRDefault="00AA0AFD" w:rsidP="00AA0AFD">
      <w:pPr>
        <w:rPr>
          <w:rFonts w:cstheme="minorHAnsi"/>
        </w:rPr>
      </w:pPr>
      <w:r w:rsidRPr="00333A58">
        <w:rPr>
          <w:rFonts w:cstheme="minorHAnsi"/>
        </w:rPr>
        <w:t>Partneri mogu sudjelovati u više od jedne prijave.</w:t>
      </w:r>
    </w:p>
    <w:p w14:paraId="10F5E13F" w14:textId="77777777" w:rsidR="00AA0AFD" w:rsidRPr="00333A58" w:rsidRDefault="00AA0AFD" w:rsidP="00AA0AFD">
      <w:pPr>
        <w:rPr>
          <w:rFonts w:cstheme="minorHAnsi"/>
        </w:rPr>
      </w:pPr>
      <w:r w:rsidRPr="003C1958">
        <w:rPr>
          <w:rFonts w:cstheme="minorHAnsi"/>
        </w:rPr>
        <w:lastRenderedPageBreak/>
        <w:t>Partneri moraju zadovoljiti sve uvjete prihvatljivosti koji vrijede za pr</w:t>
      </w:r>
      <w:r w:rsidR="003C1958">
        <w:rPr>
          <w:rFonts w:cstheme="minorHAnsi"/>
        </w:rPr>
        <w:t xml:space="preserve">ijavitelja navedeni pod točkom </w:t>
      </w:r>
      <w:r w:rsidR="00E4539F" w:rsidRPr="00C05FD3">
        <w:rPr>
          <w:rFonts w:cstheme="minorHAnsi"/>
        </w:rPr>
        <w:t>7</w:t>
      </w:r>
      <w:r w:rsidRPr="00C05FD3">
        <w:rPr>
          <w:rFonts w:cstheme="minorHAnsi"/>
        </w:rPr>
        <w:t xml:space="preserve">.1. </w:t>
      </w:r>
      <w:r w:rsidR="003C1958">
        <w:rPr>
          <w:rFonts w:cstheme="minorHAnsi"/>
        </w:rPr>
        <w:t>Natječaja</w:t>
      </w:r>
    </w:p>
    <w:p w14:paraId="43CEE569" w14:textId="77777777" w:rsidR="00AA0AFD" w:rsidRPr="00333A58" w:rsidRDefault="00AA0AFD" w:rsidP="00AA0AFD">
      <w:pPr>
        <w:rPr>
          <w:rFonts w:cstheme="minorHAnsi"/>
        </w:rPr>
      </w:pPr>
      <w:r w:rsidRPr="00333A58">
        <w:rPr>
          <w:rFonts w:cstheme="minorHAnsi"/>
        </w:rPr>
        <w:t xml:space="preserve">Prijavitelj i partner prijavi trebaju priložiti popunjenu, potpisom odgovorne osobe te pečatom ovjerenu Izjavu o partnerstvu. </w:t>
      </w:r>
    </w:p>
    <w:p w14:paraId="7343B778" w14:textId="77777777" w:rsidR="00AA0AFD" w:rsidRPr="00333A58" w:rsidRDefault="00AA0AFD" w:rsidP="00AA0AFD">
      <w:pPr>
        <w:rPr>
          <w:rFonts w:cstheme="minorHAnsi"/>
        </w:rPr>
      </w:pPr>
      <w:r w:rsidRPr="00333A58">
        <w:rPr>
          <w:rFonts w:cstheme="minorHAnsi"/>
        </w:rPr>
        <w:t xml:space="preserve">Izjavu popunjava i potpisuje svaki od partnera pojedinačno i mora biti priložena u izvorniku. </w:t>
      </w:r>
    </w:p>
    <w:p w14:paraId="07E27DFE" w14:textId="77777777" w:rsidR="00AA0AFD" w:rsidRPr="0026377F" w:rsidRDefault="00AA0AFD" w:rsidP="00AA0AFD">
      <w:pPr>
        <w:pStyle w:val="Naslov2"/>
        <w:rPr>
          <w:rFonts w:asciiTheme="minorHAnsi" w:hAnsiTheme="minorHAnsi" w:cstheme="minorHAnsi"/>
          <w:color w:val="auto"/>
          <w:sz w:val="22"/>
          <w:szCs w:val="22"/>
        </w:rPr>
      </w:pPr>
      <w:bookmarkStart w:id="14" w:name="_Toc475439726"/>
      <w:r w:rsidRPr="0026377F">
        <w:rPr>
          <w:rFonts w:asciiTheme="minorHAnsi" w:hAnsiTheme="minorHAnsi" w:cstheme="minorHAnsi"/>
          <w:color w:val="auto"/>
          <w:sz w:val="22"/>
          <w:szCs w:val="22"/>
        </w:rPr>
        <w:t>Prihvatljivi troško</w:t>
      </w:r>
      <w:r w:rsidR="002A31C7" w:rsidRPr="0026377F">
        <w:rPr>
          <w:rFonts w:asciiTheme="minorHAnsi" w:hAnsiTheme="minorHAnsi" w:cstheme="minorHAnsi"/>
          <w:color w:val="auto"/>
          <w:sz w:val="22"/>
          <w:szCs w:val="22"/>
        </w:rPr>
        <w:t>vi koji će se financirati ovim N</w:t>
      </w:r>
      <w:r w:rsidRPr="0026377F">
        <w:rPr>
          <w:rFonts w:asciiTheme="minorHAnsi" w:hAnsiTheme="minorHAnsi" w:cstheme="minorHAnsi"/>
          <w:color w:val="auto"/>
          <w:sz w:val="22"/>
          <w:szCs w:val="22"/>
        </w:rPr>
        <w:t>atječajem</w:t>
      </w:r>
      <w:bookmarkEnd w:id="14"/>
    </w:p>
    <w:p w14:paraId="17083572" w14:textId="77777777" w:rsidR="00AA0AFD" w:rsidRPr="00333A58" w:rsidRDefault="002A31C7" w:rsidP="00AA0AFD">
      <w:pPr>
        <w:rPr>
          <w:rFonts w:cstheme="minorHAnsi"/>
        </w:rPr>
      </w:pPr>
      <w:r w:rsidRPr="00333A58">
        <w:rPr>
          <w:rFonts w:cstheme="minorHAnsi"/>
        </w:rPr>
        <w:t>Sredstvima ovog N</w:t>
      </w:r>
      <w:r w:rsidR="00AA0AFD" w:rsidRPr="00333A58">
        <w:rPr>
          <w:rFonts w:cstheme="minorHAnsi"/>
        </w:rPr>
        <w:t xml:space="preserve">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14:paraId="30F7046C" w14:textId="77777777" w:rsidR="00AA0AFD" w:rsidRPr="00333A58" w:rsidRDefault="00AA0AFD" w:rsidP="00AA0AFD">
      <w:pPr>
        <w:rPr>
          <w:rFonts w:cstheme="minorHAnsi"/>
        </w:rPr>
      </w:pPr>
      <w:r w:rsidRPr="00333A58">
        <w:rPr>
          <w:rFonts w:cstheme="minorHAnsi"/>
          <w:b/>
        </w:rPr>
        <w:t>Pod prihvatljivim izravnim troškovima</w:t>
      </w:r>
      <w:r w:rsidRPr="00333A58">
        <w:rPr>
          <w:rFonts w:cstheme="minorHAnsi"/>
        </w:rPr>
        <w:t xml:space="preserve"> podrazumijevaju se troškovi koji su neposredno povezani uz provedbu pojedinih aktivnosti predloženog projekta kao što su: </w:t>
      </w:r>
    </w:p>
    <w:p w14:paraId="0F716AF2" w14:textId="77777777" w:rsidR="00AA0AFD" w:rsidRPr="00333A58" w:rsidRDefault="00AA0AFD" w:rsidP="001E7160">
      <w:pPr>
        <w:pStyle w:val="Odlomakpopisa"/>
        <w:numPr>
          <w:ilvl w:val="0"/>
          <w:numId w:val="6"/>
        </w:numPr>
        <w:rPr>
          <w:rFonts w:cstheme="minorHAnsi"/>
        </w:rPr>
      </w:pPr>
      <w:r w:rsidRPr="00333A58">
        <w:rPr>
          <w:rFonts w:cstheme="minorHAnsi"/>
        </w:rPr>
        <w:t>putni troškovi (službena putovanja, seminari, kongresi</w:t>
      </w:r>
      <w:r w:rsidR="00077618" w:rsidRPr="00333A58">
        <w:rPr>
          <w:rFonts w:cstheme="minorHAnsi"/>
        </w:rPr>
        <w:t>-</w:t>
      </w:r>
      <w:r w:rsidR="009B4F65" w:rsidRPr="00333A58">
        <w:rPr>
          <w:rFonts w:cstheme="minorHAnsi"/>
        </w:rPr>
        <w:t xml:space="preserve">odnosi se samo na </w:t>
      </w:r>
      <w:r w:rsidR="00016B45">
        <w:rPr>
          <w:rFonts w:cstheme="minorHAnsi"/>
        </w:rPr>
        <w:t>programsko</w:t>
      </w:r>
      <w:r w:rsidR="009B4F65" w:rsidRPr="00333A58">
        <w:rPr>
          <w:rFonts w:cstheme="minorHAnsi"/>
        </w:rPr>
        <w:t xml:space="preserve"> područje</w:t>
      </w:r>
      <w:r w:rsidR="00B8645E">
        <w:rPr>
          <w:rFonts w:cstheme="minorHAnsi"/>
        </w:rPr>
        <w:t xml:space="preserve"> </w:t>
      </w:r>
      <w:r w:rsidR="004455F5">
        <w:rPr>
          <w:rFonts w:cstheme="minorHAnsi"/>
        </w:rPr>
        <w:t>3</w:t>
      </w:r>
      <w:r w:rsidR="00016B45">
        <w:rPr>
          <w:rFonts w:cstheme="minorHAnsi"/>
        </w:rPr>
        <w:t xml:space="preserve"> i </w:t>
      </w:r>
      <w:r w:rsidR="00C05FD3">
        <w:rPr>
          <w:rFonts w:cstheme="minorHAnsi"/>
        </w:rPr>
        <w:t>4</w:t>
      </w:r>
      <w:r w:rsidRPr="00333A58">
        <w:rPr>
          <w:rFonts w:cstheme="minorHAnsi"/>
        </w:rPr>
        <w:t>)</w:t>
      </w:r>
      <w:r w:rsidR="00077618" w:rsidRPr="00333A58">
        <w:rPr>
          <w:rFonts w:cstheme="minorHAnsi"/>
        </w:rPr>
        <w:t>,</w:t>
      </w:r>
    </w:p>
    <w:p w14:paraId="0D2072E0" w14:textId="77777777" w:rsidR="00AA0AFD" w:rsidRPr="00333A58" w:rsidRDefault="00AA0AFD" w:rsidP="001E7160">
      <w:pPr>
        <w:pStyle w:val="Odlomakpopisa"/>
        <w:numPr>
          <w:ilvl w:val="0"/>
          <w:numId w:val="6"/>
        </w:numPr>
        <w:rPr>
          <w:rFonts w:cstheme="minorHAnsi"/>
        </w:rPr>
      </w:pPr>
      <w:r w:rsidRPr="00333A58">
        <w:rPr>
          <w:rFonts w:cstheme="minorHAnsi"/>
        </w:rPr>
        <w:t>materijal za aktivnosti,</w:t>
      </w:r>
    </w:p>
    <w:p w14:paraId="30E3AE41" w14:textId="77777777" w:rsidR="00AA0AFD" w:rsidRPr="00333A58" w:rsidRDefault="00AA0AFD" w:rsidP="001E7160">
      <w:pPr>
        <w:pStyle w:val="Odlomakpopisa"/>
        <w:numPr>
          <w:ilvl w:val="0"/>
          <w:numId w:val="6"/>
        </w:numPr>
        <w:rPr>
          <w:rFonts w:cstheme="minorHAnsi"/>
        </w:rPr>
      </w:pPr>
      <w:r w:rsidRPr="00333A58">
        <w:rPr>
          <w:rFonts w:cstheme="minorHAnsi"/>
        </w:rPr>
        <w:t xml:space="preserve">troškovi nabavke opreme nužne za provedbu projekta koja mora biti specificirana po vrsti i iznosu, </w:t>
      </w:r>
    </w:p>
    <w:p w14:paraId="29A0B3E7" w14:textId="77777777" w:rsidR="00AA0AFD" w:rsidRPr="00333A58" w:rsidRDefault="00AA0AFD" w:rsidP="001E7160">
      <w:pPr>
        <w:pStyle w:val="Odlomakpopisa"/>
        <w:numPr>
          <w:ilvl w:val="0"/>
          <w:numId w:val="6"/>
        </w:numPr>
        <w:rPr>
          <w:rFonts w:cstheme="minorHAnsi"/>
        </w:rPr>
      </w:pPr>
      <w:r w:rsidRPr="00333A58">
        <w:rPr>
          <w:rFonts w:cstheme="minorHAnsi"/>
        </w:rPr>
        <w:t xml:space="preserve">grafičke usluge (grafička priprema, usluge tiskanja letaka, brošura, časopisa i sl. pri čemu treba navesti vrstu i namjenu usluge, količinu, jedinične cijene), </w:t>
      </w:r>
    </w:p>
    <w:p w14:paraId="152278EA" w14:textId="77777777" w:rsidR="00AA0AFD" w:rsidRPr="00333A58" w:rsidRDefault="00AA0AFD" w:rsidP="001E7160">
      <w:pPr>
        <w:pStyle w:val="Odlomakpopisa"/>
        <w:numPr>
          <w:ilvl w:val="0"/>
          <w:numId w:val="6"/>
        </w:numPr>
        <w:rPr>
          <w:rFonts w:cstheme="minorHAnsi"/>
        </w:rPr>
      </w:pPr>
      <w:r w:rsidRPr="00333A58">
        <w:rPr>
          <w:rFonts w:cstheme="minorHAnsi"/>
        </w:rPr>
        <w:t xml:space="preserve">usluge promidžbe (televizijske i radijske prezentacije, održavanje internetskih stranica, obavijesti u tiskovinama, promidžbeni materijal i sl. pri čemu je potrebno navesti vrstu promidžbe, trajanje i cijenu usluge), </w:t>
      </w:r>
    </w:p>
    <w:p w14:paraId="6685743C" w14:textId="77777777" w:rsidR="00AA0AFD" w:rsidRPr="00333A58" w:rsidRDefault="00AA0AFD" w:rsidP="001E7160">
      <w:pPr>
        <w:pStyle w:val="Odlomakpopisa"/>
        <w:numPr>
          <w:ilvl w:val="0"/>
          <w:numId w:val="6"/>
        </w:numPr>
        <w:rPr>
          <w:rFonts w:cstheme="minorHAnsi"/>
        </w:rPr>
      </w:pPr>
      <w:r w:rsidRPr="00333A58">
        <w:rPr>
          <w:rFonts w:cstheme="minorHAnsi"/>
        </w:rPr>
        <w:t>ostali troškovi koji su izravno vezani za provedbu aktivnosti projekta.</w:t>
      </w:r>
    </w:p>
    <w:p w14:paraId="28C909B9" w14:textId="77777777" w:rsidR="00AA0AFD" w:rsidRPr="00333A58" w:rsidRDefault="00AA0AFD" w:rsidP="00AA0AFD">
      <w:pPr>
        <w:rPr>
          <w:rFonts w:cstheme="minorHAnsi"/>
        </w:rPr>
      </w:pPr>
      <w:r w:rsidRPr="00333A58">
        <w:rPr>
          <w:rFonts w:cstheme="minorHAnsi"/>
        </w:rPr>
        <w:t xml:space="preserve">Pod </w:t>
      </w:r>
      <w:r w:rsidR="00F94DAA" w:rsidRPr="00333A58">
        <w:rPr>
          <w:rFonts w:cstheme="minorHAnsi"/>
        </w:rPr>
        <w:t xml:space="preserve">prihvatljivim </w:t>
      </w:r>
      <w:r w:rsidRPr="00333A58">
        <w:rPr>
          <w:rFonts w:cstheme="minorHAnsi"/>
        </w:rPr>
        <w:t>neizravnim troškovima podrazumijevaju se troškovi koji nisu izrav</w:t>
      </w:r>
      <w:r w:rsidR="00F94DAA" w:rsidRPr="00333A58">
        <w:rPr>
          <w:rFonts w:cstheme="minorHAnsi"/>
        </w:rPr>
        <w:t>no povezani s provedbom projekta</w:t>
      </w:r>
      <w:r w:rsidRPr="00333A58">
        <w:rPr>
          <w:rFonts w:cstheme="minorHAnsi"/>
        </w:rPr>
        <w:t>, ali neizravno pridonose postizanju njegovih ciljeva pri čemu i ovi troškovi trebaju biti specificirani i obrazloženi.</w:t>
      </w:r>
    </w:p>
    <w:p w14:paraId="4386D593" w14:textId="77777777" w:rsidR="00AA0AFD" w:rsidRPr="00333A58" w:rsidRDefault="00F94DAA" w:rsidP="00AA0AFD">
      <w:pPr>
        <w:rPr>
          <w:rFonts w:cstheme="minorHAnsi"/>
          <w:b/>
        </w:rPr>
      </w:pPr>
      <w:r w:rsidRPr="00333A58">
        <w:rPr>
          <w:rFonts w:cstheme="minorHAnsi"/>
          <w:b/>
        </w:rPr>
        <w:t xml:space="preserve">Pod neprihvatljivim troškovima </w:t>
      </w:r>
      <w:r w:rsidRPr="00333A58">
        <w:rPr>
          <w:rFonts w:cstheme="minorHAnsi"/>
        </w:rPr>
        <w:t>podrazumijevaju se</w:t>
      </w:r>
      <w:r w:rsidR="00AA0AFD" w:rsidRPr="00333A58">
        <w:rPr>
          <w:rFonts w:cstheme="minorHAnsi"/>
          <w:b/>
        </w:rPr>
        <w:t>:</w:t>
      </w:r>
    </w:p>
    <w:p w14:paraId="26BC3A4D" w14:textId="77777777" w:rsidR="00AA0AFD" w:rsidRPr="00333A58" w:rsidRDefault="00AA0AFD" w:rsidP="001E7160">
      <w:pPr>
        <w:pStyle w:val="Odlomakpopisa"/>
        <w:numPr>
          <w:ilvl w:val="0"/>
          <w:numId w:val="7"/>
        </w:numPr>
        <w:rPr>
          <w:rFonts w:cstheme="minorHAnsi"/>
        </w:rPr>
      </w:pPr>
      <w:r w:rsidRPr="00333A58">
        <w:rPr>
          <w:rFonts w:cstheme="minorHAnsi"/>
        </w:rPr>
        <w:t>dugovi i stavke za pokrivanje gubitaka ili dugova</w:t>
      </w:r>
      <w:r w:rsidR="00077618" w:rsidRPr="00333A58">
        <w:rPr>
          <w:rFonts w:cstheme="minorHAnsi"/>
        </w:rPr>
        <w:t>,</w:t>
      </w:r>
    </w:p>
    <w:p w14:paraId="1E1563E8" w14:textId="77777777" w:rsidR="00AA0AFD" w:rsidRPr="00333A58" w:rsidRDefault="00475FE5" w:rsidP="001E7160">
      <w:pPr>
        <w:pStyle w:val="Odlomakpopisa"/>
        <w:numPr>
          <w:ilvl w:val="0"/>
          <w:numId w:val="7"/>
        </w:numPr>
        <w:rPr>
          <w:rFonts w:cstheme="minorHAnsi"/>
        </w:rPr>
      </w:pPr>
      <w:r>
        <w:rPr>
          <w:rFonts w:cstheme="minorHAnsi"/>
        </w:rPr>
        <w:t>dospjele kamate,</w:t>
      </w:r>
    </w:p>
    <w:p w14:paraId="35A67D25" w14:textId="77777777" w:rsidR="00AA0AFD" w:rsidRPr="00333A58" w:rsidRDefault="00AA0AFD" w:rsidP="001E7160">
      <w:pPr>
        <w:pStyle w:val="Odlomakpopisa"/>
        <w:numPr>
          <w:ilvl w:val="0"/>
          <w:numId w:val="7"/>
        </w:numPr>
        <w:rPr>
          <w:rFonts w:cstheme="minorHAnsi"/>
        </w:rPr>
      </w:pPr>
      <w:r w:rsidRPr="00333A58">
        <w:rPr>
          <w:rFonts w:cstheme="minorHAnsi"/>
        </w:rPr>
        <w:t>stavke koje se već financiraju iz drugih izvora</w:t>
      </w:r>
      <w:r w:rsidR="00077618" w:rsidRPr="00333A58">
        <w:rPr>
          <w:rFonts w:cstheme="minorHAnsi"/>
        </w:rPr>
        <w:t>,</w:t>
      </w:r>
    </w:p>
    <w:p w14:paraId="4F1BC151" w14:textId="77777777" w:rsidR="00AA0AFD" w:rsidRPr="00333A58" w:rsidRDefault="00AA0AFD" w:rsidP="001E7160">
      <w:pPr>
        <w:pStyle w:val="Odlomakpopisa"/>
        <w:numPr>
          <w:ilvl w:val="0"/>
          <w:numId w:val="7"/>
        </w:numPr>
        <w:rPr>
          <w:rFonts w:cstheme="minorHAnsi"/>
        </w:rPr>
      </w:pPr>
      <w:r w:rsidRPr="00333A58">
        <w:rPr>
          <w:rFonts w:cstheme="minorHAnsi"/>
        </w:rPr>
        <w:t>kupnja zemljišta ili građevina, osim kada je nužno za izravnu provedbu projekta, kada se vlasništvo mora prenijeti na udrugu i/ili partnere najkasnije po završetku projekta</w:t>
      </w:r>
      <w:r w:rsidR="00077618" w:rsidRPr="00333A58">
        <w:rPr>
          <w:rFonts w:cstheme="minorHAnsi"/>
        </w:rPr>
        <w:t>,</w:t>
      </w:r>
    </w:p>
    <w:p w14:paraId="76D42833" w14:textId="77777777" w:rsidR="00AA0AFD" w:rsidRPr="00333A58" w:rsidRDefault="00AA0AFD" w:rsidP="001E7160">
      <w:pPr>
        <w:pStyle w:val="Odlomakpopisa"/>
        <w:numPr>
          <w:ilvl w:val="0"/>
          <w:numId w:val="7"/>
        </w:numPr>
        <w:rPr>
          <w:rFonts w:cstheme="minorHAnsi"/>
        </w:rPr>
      </w:pPr>
      <w:r w:rsidRPr="00333A58">
        <w:rPr>
          <w:rFonts w:cstheme="minorHAnsi"/>
        </w:rPr>
        <w:t>gubitci na tečajnim razlikama</w:t>
      </w:r>
      <w:r w:rsidR="00077618" w:rsidRPr="00333A58">
        <w:rPr>
          <w:rFonts w:cstheme="minorHAnsi"/>
        </w:rPr>
        <w:t>,</w:t>
      </w:r>
    </w:p>
    <w:p w14:paraId="44171C52" w14:textId="77777777" w:rsidR="00AA0AFD" w:rsidRPr="00333A58" w:rsidRDefault="00AA0AFD" w:rsidP="001E7160">
      <w:pPr>
        <w:pStyle w:val="Odlomakpopisa"/>
        <w:numPr>
          <w:ilvl w:val="0"/>
          <w:numId w:val="7"/>
        </w:numPr>
        <w:rPr>
          <w:rFonts w:cstheme="minorHAnsi"/>
        </w:rPr>
      </w:pPr>
      <w:r w:rsidRPr="00333A58">
        <w:rPr>
          <w:rFonts w:cstheme="minorHAnsi"/>
        </w:rPr>
        <w:t>zajmovi trećim stranama</w:t>
      </w:r>
      <w:r w:rsidR="00077618" w:rsidRPr="00333A58">
        <w:rPr>
          <w:rFonts w:cstheme="minorHAnsi"/>
        </w:rPr>
        <w:t>,</w:t>
      </w:r>
    </w:p>
    <w:p w14:paraId="45A64FEE" w14:textId="77777777" w:rsidR="00F30D8B" w:rsidRPr="00F30D8B" w:rsidRDefault="00AA0AFD" w:rsidP="001E7160">
      <w:pPr>
        <w:pStyle w:val="Odlomakpopisa"/>
        <w:numPr>
          <w:ilvl w:val="0"/>
          <w:numId w:val="7"/>
        </w:numPr>
        <w:rPr>
          <w:rFonts w:cstheme="minorHAnsi"/>
        </w:rPr>
      </w:pPr>
      <w:r w:rsidRPr="00F30D8B">
        <w:rPr>
          <w:rFonts w:cstheme="minorHAnsi"/>
        </w:rPr>
        <w:t>troškovi alkoholnih pića</w:t>
      </w:r>
      <w:r w:rsidR="00077618" w:rsidRPr="00F30D8B">
        <w:rPr>
          <w:rFonts w:cstheme="minorHAnsi"/>
        </w:rPr>
        <w:t>,</w:t>
      </w:r>
    </w:p>
    <w:p w14:paraId="185524A5" w14:textId="77777777" w:rsidR="00AA0AFD" w:rsidRPr="00F30D8B" w:rsidRDefault="00077618" w:rsidP="001E7160">
      <w:pPr>
        <w:pStyle w:val="Odlomakpopisa"/>
        <w:numPr>
          <w:ilvl w:val="0"/>
          <w:numId w:val="7"/>
        </w:numPr>
        <w:rPr>
          <w:rFonts w:cstheme="minorHAnsi"/>
        </w:rPr>
      </w:pPr>
      <w:r w:rsidRPr="00F30D8B">
        <w:rPr>
          <w:rFonts w:cstheme="minorHAnsi"/>
        </w:rPr>
        <w:t xml:space="preserve">troškovi smještaja </w:t>
      </w:r>
      <w:r w:rsidR="00AA0AFD" w:rsidRPr="00F30D8B">
        <w:rPr>
          <w:rFonts w:cstheme="minorHAnsi"/>
        </w:rPr>
        <w:t xml:space="preserve">(u iznimnim slučajevima kada se pregovaranjem s </w:t>
      </w:r>
      <w:r w:rsidR="00F94DAA" w:rsidRPr="00F30D8B">
        <w:rPr>
          <w:rFonts w:cstheme="minorHAnsi"/>
        </w:rPr>
        <w:t>UO za društvene djelatnosti</w:t>
      </w:r>
      <w:r w:rsidR="00AA0AFD" w:rsidRPr="00F30D8B">
        <w:rPr>
          <w:rFonts w:cstheme="minorHAnsi"/>
        </w:rPr>
        <w:t xml:space="preserve"> dio tih troškova može priznati kao prihvatljiv trošak)</w:t>
      </w:r>
      <w:r w:rsidRPr="00F30D8B">
        <w:rPr>
          <w:rFonts w:cstheme="minorHAnsi"/>
        </w:rPr>
        <w:t>,</w:t>
      </w:r>
    </w:p>
    <w:p w14:paraId="156B96D9" w14:textId="77777777" w:rsidR="00AA0AFD" w:rsidRPr="00016B45" w:rsidRDefault="00AA0AFD" w:rsidP="001E7160">
      <w:pPr>
        <w:pStyle w:val="Odlomakpopisa"/>
        <w:numPr>
          <w:ilvl w:val="0"/>
          <w:numId w:val="7"/>
        </w:numPr>
        <w:rPr>
          <w:rFonts w:cstheme="minorHAnsi"/>
        </w:rPr>
      </w:pPr>
      <w:r w:rsidRPr="00016B45">
        <w:rPr>
          <w:rFonts w:cstheme="minorHAnsi"/>
        </w:rPr>
        <w:t>ulaganja u kapital ili kredi</w:t>
      </w:r>
      <w:r w:rsidR="00077618" w:rsidRPr="00016B45">
        <w:rPr>
          <w:rFonts w:cstheme="minorHAnsi"/>
        </w:rPr>
        <w:t>tna ulaganja, jamstveni fondovi,</w:t>
      </w:r>
    </w:p>
    <w:p w14:paraId="5B86D28E" w14:textId="77777777" w:rsidR="00AA0AFD" w:rsidRPr="00016B45" w:rsidRDefault="00AA0AFD" w:rsidP="001E7160">
      <w:pPr>
        <w:pStyle w:val="Odlomakpopisa"/>
        <w:numPr>
          <w:ilvl w:val="0"/>
          <w:numId w:val="7"/>
        </w:numPr>
        <w:rPr>
          <w:rFonts w:cstheme="minorHAnsi"/>
        </w:rPr>
      </w:pPr>
      <w:r w:rsidRPr="00016B45">
        <w:rPr>
          <w:rFonts w:cstheme="minorHAnsi"/>
        </w:rPr>
        <w:t>kazne, financijske kazne i troškovi sudskih sporova</w:t>
      </w:r>
      <w:r w:rsidR="00077618" w:rsidRPr="00016B45">
        <w:rPr>
          <w:rFonts w:cstheme="minorHAnsi"/>
        </w:rPr>
        <w:t>,</w:t>
      </w:r>
    </w:p>
    <w:p w14:paraId="5E48759D" w14:textId="77777777" w:rsidR="00AA0AFD" w:rsidRPr="00016B45" w:rsidRDefault="00AA0AFD" w:rsidP="001E7160">
      <w:pPr>
        <w:pStyle w:val="Odlomakpopisa"/>
        <w:numPr>
          <w:ilvl w:val="0"/>
          <w:numId w:val="7"/>
        </w:numPr>
        <w:rPr>
          <w:rFonts w:cstheme="minorHAnsi"/>
        </w:rPr>
      </w:pPr>
      <w:r w:rsidRPr="00016B45">
        <w:rPr>
          <w:rFonts w:cstheme="minorHAnsi"/>
        </w:rPr>
        <w:lastRenderedPageBreak/>
        <w:t>doprinosi za dobrovoljna zdravstvena ili mirovinska osiguranja koja nisu obvezna prema nacionalnom zakonodavstvu</w:t>
      </w:r>
      <w:r w:rsidR="00077618" w:rsidRPr="00016B45">
        <w:rPr>
          <w:rFonts w:cstheme="minorHAnsi"/>
        </w:rPr>
        <w:t>,</w:t>
      </w:r>
    </w:p>
    <w:p w14:paraId="1CD4F4AF" w14:textId="77777777" w:rsidR="00AA0AFD" w:rsidRPr="00016B45" w:rsidRDefault="00AA0AFD" w:rsidP="001E7160">
      <w:pPr>
        <w:pStyle w:val="Odlomakpopisa"/>
        <w:numPr>
          <w:ilvl w:val="0"/>
          <w:numId w:val="7"/>
        </w:numPr>
        <w:rPr>
          <w:rFonts w:cstheme="minorHAnsi"/>
        </w:rPr>
      </w:pPr>
      <w:r w:rsidRPr="00016B45">
        <w:rPr>
          <w:rFonts w:cstheme="minorHAnsi"/>
        </w:rPr>
        <w:t>troškovi koji su već bili financirani iz javnih izvora odnosno troškovi koji se u razdoblju provedbe projekta financiraju iz drugih izvora</w:t>
      </w:r>
      <w:r w:rsidR="00077618" w:rsidRPr="00016B45">
        <w:rPr>
          <w:rFonts w:cstheme="minorHAnsi"/>
        </w:rPr>
        <w:t>,</w:t>
      </w:r>
    </w:p>
    <w:p w14:paraId="30BB9F96" w14:textId="77777777" w:rsidR="00AA0AFD" w:rsidRPr="00016B45" w:rsidRDefault="00AA0AFD" w:rsidP="001E7160">
      <w:pPr>
        <w:pStyle w:val="Odlomakpopisa"/>
        <w:numPr>
          <w:ilvl w:val="0"/>
          <w:numId w:val="7"/>
        </w:numPr>
        <w:rPr>
          <w:rFonts w:cstheme="minorHAnsi"/>
        </w:rPr>
      </w:pPr>
      <w:r w:rsidRPr="00016B45">
        <w:rPr>
          <w:rFonts w:cstheme="minorHAnsi"/>
        </w:rPr>
        <w:t>troškovi koji nisu predviđeni Ugovorom</w:t>
      </w:r>
      <w:r w:rsidR="00077618" w:rsidRPr="00016B45">
        <w:rPr>
          <w:rFonts w:cstheme="minorHAnsi"/>
        </w:rPr>
        <w:t>,</w:t>
      </w:r>
    </w:p>
    <w:p w14:paraId="28E6184F" w14:textId="77777777" w:rsidR="00AA0AFD" w:rsidRPr="00016B45" w:rsidRDefault="00077618" w:rsidP="001E7160">
      <w:pPr>
        <w:pStyle w:val="Odlomakpopisa"/>
        <w:numPr>
          <w:ilvl w:val="0"/>
          <w:numId w:val="7"/>
        </w:numPr>
        <w:rPr>
          <w:rFonts w:cstheme="minorHAnsi"/>
        </w:rPr>
      </w:pPr>
      <w:r w:rsidRPr="00016B45">
        <w:rPr>
          <w:rFonts w:cstheme="minorHAnsi"/>
        </w:rPr>
        <w:t>donacije u dobrotvorne svrhe,</w:t>
      </w:r>
    </w:p>
    <w:p w14:paraId="1E3F47DF" w14:textId="77777777" w:rsidR="00AA0AFD" w:rsidRPr="00016B45" w:rsidRDefault="00AA0AFD" w:rsidP="001E7160">
      <w:pPr>
        <w:pStyle w:val="Odlomakpopisa"/>
        <w:numPr>
          <w:ilvl w:val="0"/>
          <w:numId w:val="7"/>
        </w:numPr>
        <w:rPr>
          <w:rFonts w:cstheme="minorHAnsi"/>
        </w:rPr>
      </w:pPr>
      <w:r w:rsidRPr="00016B45">
        <w:rPr>
          <w:rFonts w:cstheme="minorHAnsi"/>
        </w:rPr>
        <w:t>zajmovi drugim organizacijama ili pojedincima</w:t>
      </w:r>
      <w:r w:rsidR="00077618" w:rsidRPr="00016B45">
        <w:rPr>
          <w:rFonts w:cstheme="minorHAnsi"/>
        </w:rPr>
        <w:t>,</w:t>
      </w:r>
    </w:p>
    <w:p w14:paraId="7CB50030" w14:textId="77777777" w:rsidR="00AA0AFD" w:rsidRPr="00333A58" w:rsidRDefault="00AA0AFD" w:rsidP="001E7160">
      <w:pPr>
        <w:pStyle w:val="Odlomakpopisa"/>
        <w:numPr>
          <w:ilvl w:val="0"/>
          <w:numId w:val="7"/>
        </w:numPr>
        <w:rPr>
          <w:rFonts w:cstheme="minorHAnsi"/>
        </w:rPr>
      </w:pPr>
      <w:r w:rsidRPr="00333A58">
        <w:rPr>
          <w:rFonts w:cstheme="minorHAnsi"/>
        </w:rPr>
        <w:t>drugi troškovi koji nisu u neposrednoj povezanosti sa sadržajem i ciljevima projekta</w:t>
      </w:r>
      <w:r w:rsidR="00077618" w:rsidRPr="00333A58">
        <w:rPr>
          <w:rFonts w:cstheme="minorHAnsi"/>
        </w:rPr>
        <w:t>.</w:t>
      </w:r>
    </w:p>
    <w:p w14:paraId="46D52AE5" w14:textId="77777777" w:rsidR="00AA0AFD" w:rsidRPr="0026377F" w:rsidRDefault="00EF0CE1" w:rsidP="00AA0AFD">
      <w:pPr>
        <w:pStyle w:val="Naslov2"/>
        <w:rPr>
          <w:rFonts w:asciiTheme="minorHAnsi" w:hAnsiTheme="minorHAnsi" w:cstheme="minorHAnsi"/>
          <w:color w:val="auto"/>
          <w:sz w:val="22"/>
          <w:szCs w:val="22"/>
        </w:rPr>
      </w:pPr>
      <w:bookmarkStart w:id="15" w:name="_Toc475439727"/>
      <w:r w:rsidRPr="0026377F">
        <w:rPr>
          <w:rFonts w:asciiTheme="minorHAnsi" w:hAnsiTheme="minorHAnsi" w:cstheme="minorHAnsi"/>
          <w:color w:val="auto"/>
          <w:sz w:val="22"/>
          <w:szCs w:val="22"/>
        </w:rPr>
        <w:t>Kako se prijaviti?</w:t>
      </w:r>
      <w:bookmarkEnd w:id="15"/>
    </w:p>
    <w:p w14:paraId="7ADB7DF6" w14:textId="77777777" w:rsidR="00AA0AFD" w:rsidRDefault="00AA0AFD" w:rsidP="00AA0AFD">
      <w:pPr>
        <w:rPr>
          <w:rFonts w:cstheme="minorHAnsi"/>
        </w:rPr>
      </w:pPr>
      <w:r w:rsidRPr="00333A58">
        <w:rPr>
          <w:rFonts w:cstheme="minorHAnsi"/>
        </w:rPr>
        <w:t xml:space="preserve">Prijava se smatra potpunom ukoliko sadrži sve prijavne obrasce i obvezne priloge </w:t>
      </w:r>
      <w:r w:rsidR="00F94DAA" w:rsidRPr="00333A58">
        <w:rPr>
          <w:rFonts w:cstheme="minorHAnsi"/>
        </w:rPr>
        <w:t>koji su naveden</w:t>
      </w:r>
      <w:r w:rsidR="00F621CF">
        <w:rPr>
          <w:rFonts w:cstheme="minorHAnsi"/>
        </w:rPr>
        <w:t xml:space="preserve"> </w:t>
      </w:r>
      <w:r w:rsidR="00F94DAA" w:rsidRPr="00333A58">
        <w:rPr>
          <w:rFonts w:cstheme="minorHAnsi"/>
        </w:rPr>
        <w:t>i u Natječaju:</w:t>
      </w:r>
    </w:p>
    <w:p w14:paraId="517C405A" w14:textId="77777777" w:rsidR="00312BFE" w:rsidRPr="00333A58" w:rsidRDefault="00312BFE" w:rsidP="00312BFE">
      <w:pPr>
        <w:pStyle w:val="Odlomakpopisa"/>
        <w:numPr>
          <w:ilvl w:val="0"/>
          <w:numId w:val="8"/>
        </w:numPr>
        <w:ind w:left="426" w:hanging="426"/>
        <w:rPr>
          <w:rFonts w:cstheme="minorHAnsi"/>
        </w:rPr>
      </w:pPr>
      <w:r w:rsidRPr="00333A58">
        <w:rPr>
          <w:rFonts w:cstheme="minorHAnsi"/>
        </w:rPr>
        <w:t xml:space="preserve">obrazac opisa </w:t>
      </w:r>
      <w:r w:rsidR="00786803">
        <w:rPr>
          <w:rFonts w:cstheme="minorHAnsi"/>
        </w:rPr>
        <w:t xml:space="preserve"> </w:t>
      </w:r>
      <w:r w:rsidRPr="00333A58">
        <w:rPr>
          <w:rFonts w:cstheme="minorHAnsi"/>
        </w:rPr>
        <w:t>projekta,</w:t>
      </w:r>
    </w:p>
    <w:p w14:paraId="26BD8B72" w14:textId="77777777" w:rsidR="00312BFE" w:rsidRPr="00333A58" w:rsidRDefault="000C5D5C" w:rsidP="00312BFE">
      <w:pPr>
        <w:pStyle w:val="Odlomakpopisa"/>
        <w:numPr>
          <w:ilvl w:val="0"/>
          <w:numId w:val="8"/>
        </w:numPr>
        <w:ind w:left="426" w:hanging="426"/>
        <w:rPr>
          <w:rFonts w:cstheme="minorHAnsi"/>
        </w:rPr>
      </w:pPr>
      <w:r>
        <w:rPr>
          <w:rFonts w:cstheme="minorHAnsi"/>
        </w:rPr>
        <w:t xml:space="preserve">obrazac proračuna </w:t>
      </w:r>
      <w:r w:rsidR="00786803">
        <w:rPr>
          <w:rFonts w:cstheme="minorHAnsi"/>
        </w:rPr>
        <w:t xml:space="preserve"> </w:t>
      </w:r>
      <w:r w:rsidR="00312BFE" w:rsidRPr="00333A58">
        <w:rPr>
          <w:rFonts w:cstheme="minorHAnsi"/>
        </w:rPr>
        <w:t>projekta,</w:t>
      </w:r>
    </w:p>
    <w:p w14:paraId="509B6A95" w14:textId="77777777" w:rsidR="00312BFE" w:rsidRPr="00333A58" w:rsidRDefault="00312BFE" w:rsidP="00312BFE">
      <w:pPr>
        <w:pStyle w:val="Odlomakpopisa"/>
        <w:numPr>
          <w:ilvl w:val="0"/>
          <w:numId w:val="8"/>
        </w:numPr>
        <w:ind w:left="426" w:hanging="426"/>
        <w:rPr>
          <w:rFonts w:cstheme="minorHAnsi"/>
        </w:rPr>
      </w:pPr>
      <w:r w:rsidRPr="00333A58">
        <w:rPr>
          <w:rFonts w:cstheme="minorHAnsi"/>
        </w:rPr>
        <w:t xml:space="preserve">obrazac izjave o partnerstvu </w:t>
      </w:r>
      <w:r>
        <w:rPr>
          <w:rFonts w:cstheme="minorHAnsi"/>
        </w:rPr>
        <w:t>(</w:t>
      </w:r>
      <w:r w:rsidRPr="00333A58">
        <w:rPr>
          <w:rFonts w:cstheme="minorHAnsi"/>
        </w:rPr>
        <w:t>ako je primjenjivo</w:t>
      </w:r>
      <w:r>
        <w:rPr>
          <w:rFonts w:cstheme="minorHAnsi"/>
        </w:rPr>
        <w:t>)</w:t>
      </w:r>
      <w:r w:rsidRPr="00333A58">
        <w:rPr>
          <w:rFonts w:cstheme="minorHAnsi"/>
        </w:rPr>
        <w:t>,</w:t>
      </w:r>
    </w:p>
    <w:p w14:paraId="7554AB9F" w14:textId="77777777" w:rsidR="00312BFE" w:rsidRDefault="00312BFE" w:rsidP="00312BFE">
      <w:pPr>
        <w:pStyle w:val="Odlomakpopisa"/>
        <w:numPr>
          <w:ilvl w:val="0"/>
          <w:numId w:val="8"/>
        </w:numPr>
        <w:ind w:left="426" w:hanging="426"/>
        <w:rPr>
          <w:rFonts w:cstheme="minorHAnsi"/>
        </w:rPr>
      </w:pPr>
      <w:r w:rsidRPr="00333A58">
        <w:rPr>
          <w:rFonts w:cstheme="minorHAnsi"/>
        </w:rPr>
        <w:t>obrazac izjave o nepostojanju dvostrukog financiranja,</w:t>
      </w:r>
    </w:p>
    <w:p w14:paraId="4C48D644" w14:textId="77777777" w:rsidR="00DD5893" w:rsidRDefault="00DD5893" w:rsidP="00312BFE">
      <w:pPr>
        <w:pStyle w:val="Odlomakpopisa"/>
        <w:numPr>
          <w:ilvl w:val="0"/>
          <w:numId w:val="8"/>
        </w:numPr>
        <w:ind w:left="426" w:hanging="426"/>
        <w:rPr>
          <w:rFonts w:cstheme="minorHAnsi"/>
        </w:rPr>
      </w:pPr>
      <w:r>
        <w:rPr>
          <w:rFonts w:cstheme="minorHAnsi"/>
        </w:rPr>
        <w:t>obrazac izjave o financiranim projektima</w:t>
      </w:r>
    </w:p>
    <w:p w14:paraId="2150D0F0" w14:textId="77777777" w:rsidR="00427415" w:rsidRDefault="00427415" w:rsidP="00312BFE">
      <w:pPr>
        <w:pStyle w:val="Odlomakpopisa"/>
        <w:numPr>
          <w:ilvl w:val="0"/>
          <w:numId w:val="8"/>
        </w:numPr>
        <w:ind w:left="426" w:hanging="426"/>
        <w:rPr>
          <w:rFonts w:cstheme="minorHAnsi"/>
        </w:rPr>
      </w:pPr>
      <w:r>
        <w:rPr>
          <w:rFonts w:cstheme="minorHAnsi"/>
        </w:rPr>
        <w:t>popis dokumenata i priloga s listom za provjeru</w:t>
      </w:r>
    </w:p>
    <w:p w14:paraId="346C3FAF" w14:textId="6A748EFC" w:rsidR="000C5D5C" w:rsidRDefault="000C5D5C" w:rsidP="000C5D5C">
      <w:pPr>
        <w:pStyle w:val="Odlomakpopisa"/>
        <w:numPr>
          <w:ilvl w:val="0"/>
          <w:numId w:val="8"/>
        </w:numPr>
        <w:ind w:left="426" w:hanging="426"/>
        <w:rPr>
          <w:rFonts w:cstheme="minorHAnsi"/>
        </w:rPr>
      </w:pPr>
      <w:r w:rsidRPr="00333A58">
        <w:rPr>
          <w:rFonts w:cstheme="minorHAnsi"/>
        </w:rPr>
        <w:t xml:space="preserve">dokaz o transparentnom financijskom poslovanju (koji za obveznike dvojnog knjigovodstva više nije potrebno prilagati jer sukladno Zakonu o financijskom poslovanju i računovodstvu neprofitnih organizacija (Narodne novine 121/14) financijski izvještaji za obveznike dvojnog knjigovodstva za </w:t>
      </w:r>
      <w:r w:rsidRPr="007C0ACA">
        <w:rPr>
          <w:rFonts w:cstheme="minorHAnsi"/>
        </w:rPr>
        <w:t xml:space="preserve">2015. i 2016. </w:t>
      </w:r>
      <w:r w:rsidRPr="00333A58">
        <w:rPr>
          <w:rFonts w:cstheme="minorHAnsi"/>
        </w:rPr>
        <w:t xml:space="preserve">javno su dostupni u Registru neprofitnih organizacija. Za obveznike jednostavnog knjigovodstva treba dostaviti Odluku o vođenju jednostavnog knjigovodstva i primjeni novčanoga računovodstvenog načela koje je usvojio zakonski zastupnik podnositelja te presliku Knjige prihoda i rashoda i Knjige blagajne za </w:t>
      </w:r>
      <w:r w:rsidR="0071719A">
        <w:rPr>
          <w:rFonts w:cstheme="minorHAnsi"/>
        </w:rPr>
        <w:t>20</w:t>
      </w:r>
      <w:r w:rsidR="000B21B9">
        <w:rPr>
          <w:rFonts w:cstheme="minorHAnsi"/>
        </w:rPr>
        <w:t>21.</w:t>
      </w:r>
      <w:r w:rsidRPr="00333A58">
        <w:rPr>
          <w:rFonts w:cstheme="minorHAnsi"/>
        </w:rPr>
        <w:t xml:space="preserve"> godinu </w:t>
      </w:r>
      <w:r w:rsidRPr="007C0ACA">
        <w:rPr>
          <w:rFonts w:cstheme="minorHAnsi"/>
        </w:rPr>
        <w:t>(</w:t>
      </w:r>
      <w:r w:rsidRPr="007C0ACA">
        <w:rPr>
          <w:rFonts w:cstheme="minorHAnsi"/>
          <w:b/>
        </w:rPr>
        <w:t>ako su traženi podaci objavljeni u Registru neprofitnih organizacija, traženo nije potrebno dostaviti</w:t>
      </w:r>
      <w:r w:rsidRPr="007C0ACA">
        <w:rPr>
          <w:rFonts w:cstheme="minorHAnsi"/>
        </w:rPr>
        <w:t>).</w:t>
      </w:r>
    </w:p>
    <w:p w14:paraId="37D3F4C4" w14:textId="77777777" w:rsidR="000C5D5C" w:rsidRDefault="000C5D5C" w:rsidP="000C5D5C">
      <w:pPr>
        <w:pStyle w:val="Odlomakpopisa"/>
        <w:numPr>
          <w:ilvl w:val="0"/>
          <w:numId w:val="8"/>
        </w:numPr>
        <w:ind w:left="426" w:hanging="426"/>
        <w:rPr>
          <w:rFonts w:cstheme="minorHAnsi"/>
        </w:rPr>
      </w:pPr>
      <w:r w:rsidRPr="007C0ACA">
        <w:rPr>
          <w:rFonts w:cstheme="minorHAnsi"/>
        </w:rPr>
        <w:t>dokaz o području djelovanja - preslika ovjerenog statuta udruge prijavitelja i partnera ukoliko isti nisu javno objavljeni u Registru udruga</w:t>
      </w:r>
    </w:p>
    <w:p w14:paraId="5961D506" w14:textId="77777777" w:rsidR="00C03AD3" w:rsidRPr="007C0ACA" w:rsidRDefault="00B93A06" w:rsidP="00C03AD3">
      <w:pPr>
        <w:rPr>
          <w:rFonts w:cstheme="minorHAnsi"/>
          <w:b/>
        </w:rPr>
      </w:pPr>
      <w:r>
        <w:rPr>
          <w:rFonts w:cstheme="minorHAnsi"/>
          <w:b/>
        </w:rPr>
        <w:t>U</w:t>
      </w:r>
      <w:r w:rsidR="00C03AD3" w:rsidRPr="007C0ACA">
        <w:rPr>
          <w:rFonts w:cstheme="minorHAnsi"/>
          <w:b/>
        </w:rPr>
        <w:t xml:space="preserve">druga je dužna dostaviti </w:t>
      </w:r>
      <w:r w:rsidR="00C03AD3" w:rsidRPr="00016B45">
        <w:rPr>
          <w:rFonts w:cstheme="minorHAnsi"/>
          <w:b/>
        </w:rPr>
        <w:t>prije</w:t>
      </w:r>
      <w:r w:rsidR="00C03AD3" w:rsidRPr="007C0ACA">
        <w:rPr>
          <w:rFonts w:cstheme="minorHAnsi"/>
          <w:b/>
        </w:rPr>
        <w:t xml:space="preserve"> potpisivanja Ugovora:</w:t>
      </w:r>
    </w:p>
    <w:p w14:paraId="19362E82" w14:textId="77777777" w:rsidR="00C03AD3" w:rsidRPr="00016B45" w:rsidRDefault="00C03AD3" w:rsidP="00C03AD3">
      <w:pPr>
        <w:pStyle w:val="Odlomakpopisa"/>
        <w:numPr>
          <w:ilvl w:val="0"/>
          <w:numId w:val="18"/>
        </w:numPr>
        <w:rPr>
          <w:rFonts w:cstheme="minorHAnsi"/>
        </w:rPr>
      </w:pPr>
      <w:r w:rsidRPr="00016B45">
        <w:rPr>
          <w:rFonts w:cstheme="minorHAnsi"/>
        </w:rPr>
        <w:t xml:space="preserve">dokaz o plaćenim doprinosima, porezima i drugim davanjima prema državnom proračunu </w:t>
      </w:r>
      <w:r w:rsidR="000B2A7C">
        <w:rPr>
          <w:rFonts w:cstheme="minorHAnsi"/>
        </w:rPr>
        <w:t xml:space="preserve">i proračunu jedinice lokalne samouprave </w:t>
      </w:r>
      <w:r w:rsidR="001F551F">
        <w:rPr>
          <w:rFonts w:cstheme="minorHAnsi"/>
        </w:rPr>
        <w:t xml:space="preserve">– potvrda </w:t>
      </w:r>
      <w:r w:rsidRPr="00016B45">
        <w:rPr>
          <w:rFonts w:cstheme="minorHAnsi"/>
        </w:rPr>
        <w:t xml:space="preserve">Porezne uprave o stanju javnog dugovanja za </w:t>
      </w:r>
      <w:r w:rsidRPr="00E05454">
        <w:rPr>
          <w:rFonts w:cstheme="minorHAnsi"/>
        </w:rPr>
        <w:t>prijavitelja i partnere</w:t>
      </w:r>
      <w:r w:rsidRPr="00016B45">
        <w:rPr>
          <w:rFonts w:cstheme="minorHAnsi"/>
        </w:rPr>
        <w:t xml:space="preserve"> iz koje je vidljivo da organizacija nema duga, u slučaju da postoji javni dug, on mora biti podmiren prije samog potpisivanja Ugovora. </w:t>
      </w:r>
    </w:p>
    <w:p w14:paraId="4EA2F736" w14:textId="77777777" w:rsidR="000C5D5C" w:rsidRDefault="00C03AD3" w:rsidP="00C03AD3">
      <w:pPr>
        <w:pStyle w:val="Odlomakpopisa"/>
        <w:numPr>
          <w:ilvl w:val="0"/>
          <w:numId w:val="18"/>
        </w:numPr>
        <w:rPr>
          <w:rFonts w:cstheme="minorHAnsi"/>
        </w:rPr>
      </w:pPr>
      <w:r w:rsidRPr="00016B45">
        <w:rPr>
          <w:rFonts w:cstheme="minorHAnsi"/>
        </w:rPr>
        <w:t xml:space="preserve">uvjerenje nadležnog suda, ne starije od </w:t>
      </w:r>
      <w:r>
        <w:rPr>
          <w:rFonts w:cstheme="minorHAnsi"/>
        </w:rPr>
        <w:t>tri mjeseca</w:t>
      </w:r>
      <w:r w:rsidRPr="00016B45">
        <w:rPr>
          <w:rFonts w:cstheme="minorHAnsi"/>
        </w:rPr>
        <w:t xml:space="preserve">, da se ne vodi kazneni postupak protiv </w:t>
      </w:r>
      <w:r w:rsidR="001F551F">
        <w:rPr>
          <w:rFonts w:cstheme="minorHAnsi"/>
        </w:rPr>
        <w:t xml:space="preserve"> </w:t>
      </w:r>
      <w:r w:rsidRPr="00016B45">
        <w:rPr>
          <w:rFonts w:cstheme="minorHAnsi"/>
        </w:rPr>
        <w:t>osob</w:t>
      </w:r>
      <w:r>
        <w:rPr>
          <w:rFonts w:cstheme="minorHAnsi"/>
        </w:rPr>
        <w:t>e</w:t>
      </w:r>
      <w:r w:rsidRPr="00016B45">
        <w:rPr>
          <w:rFonts w:cstheme="minorHAnsi"/>
        </w:rPr>
        <w:t xml:space="preserve"> ovlašten</w:t>
      </w:r>
      <w:r>
        <w:rPr>
          <w:rFonts w:cstheme="minorHAnsi"/>
        </w:rPr>
        <w:t>e</w:t>
      </w:r>
      <w:r w:rsidRPr="00016B45">
        <w:rPr>
          <w:rFonts w:cstheme="minorHAnsi"/>
        </w:rPr>
        <w:t xml:space="preserve"> za zast</w:t>
      </w:r>
      <w:r>
        <w:rPr>
          <w:rFonts w:cstheme="minorHAnsi"/>
        </w:rPr>
        <w:t>upanje i voditelja projekta</w:t>
      </w:r>
      <w:r w:rsidR="000B2A7C">
        <w:rPr>
          <w:rFonts w:cstheme="minorHAnsi"/>
        </w:rPr>
        <w:t>.</w:t>
      </w:r>
    </w:p>
    <w:p w14:paraId="5CF29F1E" w14:textId="77777777" w:rsidR="00C03AD3" w:rsidRDefault="001F551F" w:rsidP="000C5D5C">
      <w:pPr>
        <w:pStyle w:val="Odlomakpopisa"/>
        <w:ind w:left="705"/>
        <w:rPr>
          <w:rFonts w:cstheme="minorHAnsi"/>
        </w:rPr>
      </w:pPr>
      <w:r>
        <w:rPr>
          <w:rFonts w:cstheme="minorHAnsi"/>
        </w:rPr>
        <w:t xml:space="preserve"> </w:t>
      </w:r>
    </w:p>
    <w:p w14:paraId="62CF2D32" w14:textId="77777777" w:rsidR="00C03AD3" w:rsidRPr="00BC66BF" w:rsidRDefault="00C03AD3" w:rsidP="00C03AD3">
      <w:pPr>
        <w:rPr>
          <w:rFonts w:cstheme="minorHAnsi"/>
          <w:b/>
        </w:rPr>
      </w:pPr>
      <w:r>
        <w:rPr>
          <w:rFonts w:cstheme="minorHAnsi"/>
          <w:b/>
        </w:rPr>
        <w:t>ČISTOĆA d.o.o. Karlovac</w:t>
      </w:r>
      <w:r w:rsidRPr="00BC66BF">
        <w:rPr>
          <w:rFonts w:cstheme="minorHAnsi"/>
          <w:b/>
        </w:rPr>
        <w:t xml:space="preserve"> će nakon potpisivanja Ugovora ishoditi:</w:t>
      </w:r>
    </w:p>
    <w:p w14:paraId="4105B533" w14:textId="77777777" w:rsidR="000B2A7C" w:rsidRPr="003D12D3" w:rsidRDefault="000B2A7C" w:rsidP="000B2A7C">
      <w:pPr>
        <w:pStyle w:val="Odlomakpopisa"/>
        <w:numPr>
          <w:ilvl w:val="0"/>
          <w:numId w:val="19"/>
        </w:numPr>
        <w:rPr>
          <w:rFonts w:cstheme="minorHAnsi"/>
        </w:rPr>
      </w:pPr>
      <w:r w:rsidRPr="003D12D3">
        <w:rPr>
          <w:rFonts w:cstheme="minorHAnsi"/>
        </w:rPr>
        <w:t>uvjerenje nadležnog ministarstva da osob</w:t>
      </w:r>
      <w:r>
        <w:rPr>
          <w:rFonts w:cstheme="minorHAnsi"/>
        </w:rPr>
        <w:t>a</w:t>
      </w:r>
      <w:r w:rsidRPr="003D12D3">
        <w:rPr>
          <w:rFonts w:cstheme="minorHAnsi"/>
        </w:rPr>
        <w:t xml:space="preserve"> ovlašten</w:t>
      </w:r>
      <w:r>
        <w:rPr>
          <w:rFonts w:cstheme="minorHAnsi"/>
        </w:rPr>
        <w:t>a</w:t>
      </w:r>
      <w:r w:rsidRPr="003D12D3">
        <w:rPr>
          <w:rFonts w:cstheme="minorHAnsi"/>
        </w:rPr>
        <w:t xml:space="preserve"> za zastupanje i voditelj projekta nisu pravomoćno osuđivani za neko od kaznenih djela iz članka 48. Uredbe o kriterijima, mjerilima i postupcima financiranja i ugovaranja programa i projekata od interesa za opće dobro koje provode udruge NN 26/2015. </w:t>
      </w:r>
    </w:p>
    <w:p w14:paraId="13053DCC" w14:textId="77777777" w:rsidR="00D03F21" w:rsidRDefault="00C03AD3" w:rsidP="000B2A7C">
      <w:pPr>
        <w:pStyle w:val="Odlomakpopisa"/>
        <w:numPr>
          <w:ilvl w:val="0"/>
          <w:numId w:val="19"/>
        </w:numPr>
        <w:rPr>
          <w:rFonts w:cstheme="minorHAnsi"/>
        </w:rPr>
      </w:pPr>
      <w:r w:rsidRPr="00D03F21">
        <w:rPr>
          <w:rFonts w:cstheme="minorHAnsi"/>
        </w:rPr>
        <w:lastRenderedPageBreak/>
        <w:t xml:space="preserve">uvjerenje nadležnog ministarstva </w:t>
      </w:r>
      <w:r w:rsidR="00D03F21" w:rsidRPr="00D03F21">
        <w:rPr>
          <w:rFonts w:cstheme="minorHAnsi"/>
        </w:rPr>
        <w:t xml:space="preserve">iz kaznene evidencije za </w:t>
      </w:r>
      <w:r w:rsidRPr="00D03F21">
        <w:rPr>
          <w:rFonts w:cstheme="minorHAnsi"/>
        </w:rPr>
        <w:t xml:space="preserve"> osoba ovlaštena za zastupanje i voditelj</w:t>
      </w:r>
      <w:r w:rsidR="00D03F21">
        <w:rPr>
          <w:rFonts w:cstheme="minorHAnsi"/>
        </w:rPr>
        <w:t>a</w:t>
      </w:r>
      <w:r w:rsidRPr="00D03F21">
        <w:rPr>
          <w:rFonts w:cstheme="minorHAnsi"/>
        </w:rPr>
        <w:t xml:space="preserve"> projekta</w:t>
      </w:r>
      <w:r w:rsidR="00F621CF" w:rsidRPr="00D03F21">
        <w:rPr>
          <w:rFonts w:cstheme="minorHAnsi"/>
        </w:rPr>
        <w:t xml:space="preserve"> </w:t>
      </w:r>
      <w:r w:rsidR="000B2A7C" w:rsidRPr="00D03F21">
        <w:rPr>
          <w:rFonts w:cstheme="minorHAnsi"/>
        </w:rPr>
        <w:t>u</w:t>
      </w:r>
      <w:r w:rsidR="00F621CF" w:rsidRPr="00D03F21">
        <w:rPr>
          <w:rFonts w:cstheme="minorHAnsi"/>
        </w:rPr>
        <w:t xml:space="preserve"> udruzi koje provode aktivnosti izravno s djecom </w:t>
      </w:r>
      <w:r w:rsidRPr="00D03F21">
        <w:rPr>
          <w:rFonts w:cstheme="minorHAnsi"/>
        </w:rPr>
        <w:t xml:space="preserve"> </w:t>
      </w:r>
    </w:p>
    <w:p w14:paraId="4B206D89" w14:textId="77777777" w:rsidR="000B2A7C" w:rsidRPr="00D03F21" w:rsidRDefault="00F621CF" w:rsidP="00D03F21">
      <w:pPr>
        <w:pStyle w:val="Odlomakpopisa"/>
        <w:ind w:left="432"/>
        <w:rPr>
          <w:rFonts w:cstheme="minorHAnsi"/>
        </w:rPr>
      </w:pPr>
      <w:r w:rsidRPr="00D03F21">
        <w:rPr>
          <w:rFonts w:cstheme="minorHAnsi"/>
        </w:rPr>
        <w:t xml:space="preserve">U tom slučaju prijavitelj mora ispuniti i potpisati obrazac Izjave o suglasnosti za uvid u kaznenu evidenciju </w:t>
      </w:r>
      <w:r w:rsidR="00C03AD3" w:rsidRPr="00D03F21">
        <w:rPr>
          <w:rFonts w:cstheme="minorHAnsi"/>
        </w:rPr>
        <w:t xml:space="preserve"> </w:t>
      </w:r>
      <w:bookmarkStart w:id="16" w:name="_Toc475439728"/>
      <w:r w:rsidRPr="00D03F21">
        <w:rPr>
          <w:rFonts w:cstheme="minorHAnsi"/>
        </w:rPr>
        <w:t>u dva originalna primjerka</w:t>
      </w:r>
      <w:r w:rsidR="00190882" w:rsidRPr="00D03F21">
        <w:rPr>
          <w:rFonts w:cstheme="minorHAnsi"/>
        </w:rPr>
        <w:t>, dostaviti</w:t>
      </w:r>
      <w:r w:rsidRPr="00D03F21">
        <w:rPr>
          <w:rFonts w:cstheme="minorHAnsi"/>
        </w:rPr>
        <w:t xml:space="preserve"> </w:t>
      </w:r>
      <w:proofErr w:type="spellStart"/>
      <w:r w:rsidRPr="00D03F21">
        <w:rPr>
          <w:rFonts w:cstheme="minorHAnsi"/>
        </w:rPr>
        <w:t>preslik</w:t>
      </w:r>
      <w:proofErr w:type="spellEnd"/>
      <w:r w:rsidRPr="00D03F21">
        <w:rPr>
          <w:rFonts w:cstheme="minorHAnsi"/>
        </w:rPr>
        <w:t xml:space="preserve"> osobne iskaznice za svakog izvoditelja aktivnosti koji će biti u izravnom kontaktu s djecom</w:t>
      </w:r>
      <w:r w:rsidR="00190882" w:rsidRPr="00D03F21">
        <w:rPr>
          <w:rFonts w:cstheme="minorHAnsi"/>
        </w:rPr>
        <w:t>.</w:t>
      </w:r>
    </w:p>
    <w:p w14:paraId="361703FA" w14:textId="77777777" w:rsidR="000B2A7C" w:rsidRDefault="000B2A7C" w:rsidP="000B2A7C">
      <w:pPr>
        <w:rPr>
          <w:rFonts w:cstheme="minorHAnsi"/>
          <w:b/>
        </w:rPr>
      </w:pPr>
    </w:p>
    <w:p w14:paraId="2C00542E" w14:textId="77777777" w:rsidR="00AA0AFD" w:rsidRPr="00FE5FB0" w:rsidRDefault="00FE5FB0" w:rsidP="00FE5FB0">
      <w:pPr>
        <w:pStyle w:val="Naslov3"/>
        <w:numPr>
          <w:ilvl w:val="0"/>
          <w:numId w:val="0"/>
        </w:numPr>
        <w:ind w:left="720" w:hanging="720"/>
        <w:rPr>
          <w:rFonts w:asciiTheme="minorHAnsi" w:hAnsiTheme="minorHAnsi" w:cstheme="minorHAnsi"/>
          <w:color w:val="auto"/>
        </w:rPr>
      </w:pPr>
      <w:r>
        <w:rPr>
          <w:rFonts w:asciiTheme="minorHAnsi" w:hAnsiTheme="minorHAnsi" w:cstheme="minorHAnsi"/>
          <w:color w:val="auto"/>
        </w:rPr>
        <w:t>5.4.1.</w:t>
      </w:r>
      <w:r w:rsidR="00AA0AFD" w:rsidRPr="00FE5FB0">
        <w:rPr>
          <w:rFonts w:asciiTheme="minorHAnsi" w:hAnsiTheme="minorHAnsi" w:cstheme="minorHAnsi"/>
          <w:color w:val="auto"/>
        </w:rPr>
        <w:t>Sadržaj Opisnog obrasca</w:t>
      </w:r>
      <w:bookmarkEnd w:id="16"/>
    </w:p>
    <w:p w14:paraId="23AA31B1" w14:textId="77777777" w:rsidR="00AA0AFD" w:rsidRPr="00333A58" w:rsidRDefault="0052531C" w:rsidP="00AA0AFD">
      <w:pPr>
        <w:rPr>
          <w:rFonts w:cstheme="minorHAnsi"/>
        </w:rPr>
      </w:pPr>
      <w:r>
        <w:rPr>
          <w:rFonts w:cstheme="minorHAnsi"/>
        </w:rPr>
        <w:t>Opisni obrazac projekta</w:t>
      </w:r>
      <w:r w:rsidR="00AA0AFD" w:rsidRPr="00333A58">
        <w:rPr>
          <w:rFonts w:cstheme="minorHAnsi"/>
        </w:rPr>
        <w:t xml:space="preserve"> dio je obvezne dokumentacije. Sadrži podatke o prijavitelju, </w:t>
      </w:r>
      <w:r>
        <w:rPr>
          <w:rFonts w:cstheme="minorHAnsi"/>
        </w:rPr>
        <w:t>partnerima te sadržaju projekta</w:t>
      </w:r>
      <w:r w:rsidR="004455F5">
        <w:rPr>
          <w:rFonts w:cstheme="minorHAnsi"/>
        </w:rPr>
        <w:t xml:space="preserve"> </w:t>
      </w:r>
      <w:r w:rsidR="00AA0AFD" w:rsidRPr="00333A58">
        <w:rPr>
          <w:rFonts w:cstheme="minorHAnsi"/>
        </w:rPr>
        <w:t>koji se predlaže za financiranje.</w:t>
      </w:r>
    </w:p>
    <w:p w14:paraId="534129FE" w14:textId="77777777" w:rsidR="00AA0AFD" w:rsidRPr="00333A58" w:rsidRDefault="00AA0AFD" w:rsidP="00AA0AFD">
      <w:pPr>
        <w:rPr>
          <w:rFonts w:cstheme="minorHAnsi"/>
        </w:rPr>
      </w:pPr>
      <w:r w:rsidRPr="00333A58">
        <w:rPr>
          <w:rFonts w:cstheme="minorHAnsi"/>
        </w:rPr>
        <w:t>Obrasci u kojima nedostaju podaci vezani uz sadržaj projekta neće biti uzeti u razmatranje.</w:t>
      </w:r>
    </w:p>
    <w:p w14:paraId="05F4D52F" w14:textId="77777777" w:rsidR="00AA0AFD" w:rsidRPr="00333A58" w:rsidRDefault="00AA0AFD" w:rsidP="00AA0AFD">
      <w:pPr>
        <w:rPr>
          <w:rFonts w:cstheme="minorHAnsi"/>
        </w:rPr>
      </w:pPr>
      <w:r w:rsidRPr="00333A58">
        <w:rPr>
          <w:rFonts w:cstheme="minorHAnsi"/>
        </w:rPr>
        <w:t xml:space="preserve">Obrazac je potrebno ispuniti na računalu. Rukom ispisani obrasci neće biti uzeti u razmatranje. </w:t>
      </w:r>
    </w:p>
    <w:p w14:paraId="1CA332BC" w14:textId="77777777" w:rsidR="00AA0AFD" w:rsidRPr="00333A58" w:rsidRDefault="00AA0AFD" w:rsidP="00AA0AFD">
      <w:pPr>
        <w:rPr>
          <w:rFonts w:cstheme="minorHAnsi"/>
        </w:rPr>
      </w:pPr>
      <w:r w:rsidRPr="00333A58">
        <w:rPr>
          <w:rFonts w:cstheme="minorHAnsi"/>
        </w:rPr>
        <w:t>Ukoliko opisni obrazac sadrži gore navedene nedostatke, pr</w:t>
      </w:r>
      <w:r w:rsidR="00190882">
        <w:rPr>
          <w:rFonts w:cstheme="minorHAnsi"/>
        </w:rPr>
        <w:t>ijava će se smatrati nevažećom</w:t>
      </w:r>
    </w:p>
    <w:p w14:paraId="3BDE14CA" w14:textId="77777777" w:rsidR="00AA0AFD" w:rsidRPr="0026377F" w:rsidRDefault="00FE5FB0" w:rsidP="00190882">
      <w:pPr>
        <w:pStyle w:val="Naslov3"/>
        <w:numPr>
          <w:ilvl w:val="0"/>
          <w:numId w:val="0"/>
        </w:numPr>
        <w:ind w:left="720" w:hanging="720"/>
        <w:rPr>
          <w:rFonts w:asciiTheme="minorHAnsi" w:hAnsiTheme="minorHAnsi" w:cstheme="minorHAnsi"/>
          <w:color w:val="auto"/>
        </w:rPr>
      </w:pPr>
      <w:bookmarkStart w:id="17" w:name="_Toc475439729"/>
      <w:r>
        <w:rPr>
          <w:rFonts w:asciiTheme="minorHAnsi" w:hAnsiTheme="minorHAnsi" w:cstheme="minorHAnsi"/>
          <w:color w:val="auto"/>
        </w:rPr>
        <w:t>5.4.2.</w:t>
      </w:r>
      <w:r w:rsidR="00300A82" w:rsidRPr="0026377F">
        <w:rPr>
          <w:rFonts w:asciiTheme="minorHAnsi" w:hAnsiTheme="minorHAnsi" w:cstheme="minorHAnsi"/>
          <w:color w:val="auto"/>
        </w:rPr>
        <w:t>Sadržaj obraza</w:t>
      </w:r>
      <w:r w:rsidR="00AA0AFD" w:rsidRPr="0026377F">
        <w:rPr>
          <w:rFonts w:asciiTheme="minorHAnsi" w:hAnsiTheme="minorHAnsi" w:cstheme="minorHAnsi"/>
          <w:color w:val="auto"/>
        </w:rPr>
        <w:t>ca Proračuna</w:t>
      </w:r>
      <w:bookmarkEnd w:id="17"/>
    </w:p>
    <w:p w14:paraId="51D04F97" w14:textId="77777777" w:rsidR="00AA0AFD" w:rsidRPr="00333A58" w:rsidRDefault="00077618" w:rsidP="00AA0AFD">
      <w:pPr>
        <w:rPr>
          <w:rFonts w:cstheme="minorHAnsi"/>
        </w:rPr>
      </w:pPr>
      <w:r w:rsidRPr="00333A58">
        <w:rPr>
          <w:rFonts w:cstheme="minorHAnsi"/>
        </w:rPr>
        <w:t>Obrazac p</w:t>
      </w:r>
      <w:r w:rsidR="00AA0AFD" w:rsidRPr="00333A58">
        <w:rPr>
          <w:rFonts w:cstheme="minorHAnsi"/>
        </w:rPr>
        <w:t>roračuna dio je obvezne dokumentacije i sadrži podatke o svim izravnim i</w:t>
      </w:r>
      <w:r w:rsidR="0016123B">
        <w:rPr>
          <w:rFonts w:cstheme="minorHAnsi"/>
        </w:rPr>
        <w:t xml:space="preserve"> neizravnim troškovima projekta</w:t>
      </w:r>
      <w:r w:rsidR="00AA0AFD" w:rsidRPr="00333A58">
        <w:rPr>
          <w:rFonts w:cstheme="minorHAnsi"/>
        </w:rPr>
        <w:t>, kao i o bespovratnim sredstvima koja se traže od davatelja.</w:t>
      </w:r>
    </w:p>
    <w:p w14:paraId="3F8A3543" w14:textId="77777777" w:rsidR="00AA0AFD" w:rsidRPr="00333A58" w:rsidRDefault="00AA0AFD" w:rsidP="00AA0AFD">
      <w:pPr>
        <w:rPr>
          <w:rFonts w:cstheme="minorHAnsi"/>
        </w:rPr>
      </w:pPr>
      <w:r w:rsidRPr="00333A58">
        <w:rPr>
          <w:rFonts w:cstheme="minorHAnsi"/>
        </w:rPr>
        <w:t>Prij</w:t>
      </w:r>
      <w:r w:rsidR="00CE7013" w:rsidRPr="00333A58">
        <w:rPr>
          <w:rFonts w:cstheme="minorHAnsi"/>
        </w:rPr>
        <w:t>ava u kojoj</w:t>
      </w:r>
      <w:r w:rsidR="00077618" w:rsidRPr="00333A58">
        <w:rPr>
          <w:rFonts w:cstheme="minorHAnsi"/>
        </w:rPr>
        <w:t xml:space="preserve"> nedostaje obrazac p</w:t>
      </w:r>
      <w:r w:rsidRPr="00333A58">
        <w:rPr>
          <w:rFonts w:cstheme="minorHAnsi"/>
        </w:rPr>
        <w:t>roračuna neće biti uzeta u razmatranje, kao ni prijava u</w:t>
      </w:r>
      <w:r w:rsidR="00077618" w:rsidRPr="00333A58">
        <w:rPr>
          <w:rFonts w:cstheme="minorHAnsi"/>
        </w:rPr>
        <w:t xml:space="preserve"> kojoj obrazac p</w:t>
      </w:r>
      <w:r w:rsidRPr="00333A58">
        <w:rPr>
          <w:rFonts w:cstheme="minorHAnsi"/>
        </w:rPr>
        <w:t>roračuna nije u potpunosti ispunjen.</w:t>
      </w:r>
    </w:p>
    <w:p w14:paraId="342A2A46" w14:textId="77777777" w:rsidR="00AA0AFD" w:rsidRPr="00333A58" w:rsidRDefault="00AA0AFD" w:rsidP="00AA0AFD">
      <w:pPr>
        <w:rPr>
          <w:rFonts w:cstheme="minorHAnsi"/>
        </w:rPr>
      </w:pPr>
      <w:r w:rsidRPr="00333A58">
        <w:rPr>
          <w:rFonts w:cstheme="minorHAnsi"/>
        </w:rPr>
        <w:t xml:space="preserve">Obrazac je potrebno ispuniti na računalu. Rukom ispisani obrasci neće biti uzeti u razmatranje. </w:t>
      </w:r>
    </w:p>
    <w:p w14:paraId="50A49E97" w14:textId="77777777" w:rsidR="00AA0AFD" w:rsidRPr="0026377F" w:rsidRDefault="00190882" w:rsidP="00190882">
      <w:pPr>
        <w:pStyle w:val="Naslov3"/>
        <w:numPr>
          <w:ilvl w:val="0"/>
          <w:numId w:val="0"/>
        </w:numPr>
        <w:ind w:left="720" w:hanging="720"/>
        <w:rPr>
          <w:rFonts w:asciiTheme="minorHAnsi" w:hAnsiTheme="minorHAnsi" w:cstheme="minorHAnsi"/>
          <w:color w:val="auto"/>
        </w:rPr>
      </w:pPr>
      <w:bookmarkStart w:id="18" w:name="_Toc475439730"/>
      <w:r>
        <w:rPr>
          <w:rFonts w:asciiTheme="minorHAnsi" w:hAnsiTheme="minorHAnsi" w:cstheme="minorHAnsi"/>
          <w:color w:val="auto"/>
        </w:rPr>
        <w:t>5.</w:t>
      </w:r>
      <w:r w:rsidR="00FE5FB0">
        <w:rPr>
          <w:rFonts w:asciiTheme="minorHAnsi" w:hAnsiTheme="minorHAnsi" w:cstheme="minorHAnsi"/>
          <w:color w:val="auto"/>
        </w:rPr>
        <w:t>4.3.</w:t>
      </w:r>
      <w:r>
        <w:rPr>
          <w:rFonts w:asciiTheme="minorHAnsi" w:hAnsiTheme="minorHAnsi" w:cstheme="minorHAnsi"/>
          <w:color w:val="auto"/>
        </w:rPr>
        <w:t>.</w:t>
      </w:r>
      <w:r w:rsidR="00AA0AFD" w:rsidRPr="0026377F">
        <w:rPr>
          <w:rFonts w:asciiTheme="minorHAnsi" w:hAnsiTheme="minorHAnsi" w:cstheme="minorHAnsi"/>
          <w:color w:val="auto"/>
        </w:rPr>
        <w:t>Gdje poslati prijavu?</w:t>
      </w:r>
      <w:bookmarkEnd w:id="18"/>
    </w:p>
    <w:p w14:paraId="5664D48E" w14:textId="77777777" w:rsidR="00965C99" w:rsidRDefault="00965C99" w:rsidP="00AA0AFD">
      <w:pPr>
        <w:rPr>
          <w:rFonts w:cstheme="minorHAnsi"/>
        </w:rPr>
      </w:pPr>
      <w:r>
        <w:rPr>
          <w:rFonts w:cstheme="minorHAnsi"/>
        </w:rPr>
        <w:t>Prijava se, u izvorniku, dostavlja u zatvorenoj omotnici poštom, putem dostavljača ili osobno na adresu davatelja financijskih sredstava.</w:t>
      </w:r>
    </w:p>
    <w:p w14:paraId="753B3349" w14:textId="16EBAF1C" w:rsidR="00AA0AFD" w:rsidRPr="00300A82" w:rsidRDefault="00AA0AFD" w:rsidP="00AA0AFD">
      <w:pPr>
        <w:rPr>
          <w:rFonts w:cstheme="minorHAnsi"/>
        </w:rPr>
      </w:pPr>
      <w:r w:rsidRPr="00333A58">
        <w:rPr>
          <w:rFonts w:cstheme="minorHAnsi"/>
        </w:rPr>
        <w:t>Na vanjskom dijelu omotni</w:t>
      </w:r>
      <w:r w:rsidR="00CE7013" w:rsidRPr="00333A58">
        <w:rPr>
          <w:rFonts w:cstheme="minorHAnsi"/>
        </w:rPr>
        <w:t>ce potrebno je istaknuti naziv N</w:t>
      </w:r>
      <w:r w:rsidRPr="00333A58">
        <w:rPr>
          <w:rFonts w:cstheme="minorHAnsi"/>
        </w:rPr>
        <w:t>atječaja,</w:t>
      </w:r>
      <w:r w:rsidR="00500FE6">
        <w:rPr>
          <w:rFonts w:cstheme="minorHAnsi"/>
        </w:rPr>
        <w:t xml:space="preserve"> </w:t>
      </w:r>
      <w:bookmarkStart w:id="19" w:name="_GoBack"/>
      <w:bookmarkEnd w:id="19"/>
      <w:r w:rsidR="0047650E" w:rsidRPr="00333A58">
        <w:rPr>
          <w:rFonts w:cstheme="minorHAnsi"/>
        </w:rPr>
        <w:t xml:space="preserve">broj programskog područja </w:t>
      </w:r>
      <w:r w:rsidRPr="00300A82">
        <w:rPr>
          <w:rFonts w:cstheme="minorHAnsi"/>
        </w:rPr>
        <w:t>zajedno s punim nazivom i adresom prijavitelja te napomenom “Ne otvarati ”.</w:t>
      </w:r>
    </w:p>
    <w:p w14:paraId="7B2B6057" w14:textId="77777777" w:rsidR="00AA0AFD" w:rsidRPr="00333A58" w:rsidRDefault="00AA0AFD" w:rsidP="00AA0AFD">
      <w:pPr>
        <w:rPr>
          <w:rFonts w:cstheme="minorHAnsi"/>
        </w:rPr>
      </w:pPr>
      <w:r w:rsidRPr="00333A58">
        <w:rPr>
          <w:rFonts w:cstheme="minorHAnsi"/>
        </w:rPr>
        <w:t>Prijave se šalju na sljedeću adresu:</w:t>
      </w:r>
    </w:p>
    <w:p w14:paraId="314988BF" w14:textId="77777777" w:rsidR="001C59FA" w:rsidRDefault="001C59FA" w:rsidP="001C59FA">
      <w:pPr>
        <w:jc w:val="center"/>
        <w:rPr>
          <w:rFonts w:cstheme="minorHAnsi"/>
        </w:rPr>
      </w:pPr>
      <w:r>
        <w:rPr>
          <w:rFonts w:cstheme="minorHAnsi"/>
        </w:rPr>
        <w:t>ČISTOĆA d.o.o. Karlovac</w:t>
      </w:r>
    </w:p>
    <w:p w14:paraId="6D0FD60F" w14:textId="77777777" w:rsidR="001C59FA" w:rsidRPr="00E93C87" w:rsidRDefault="001C59FA" w:rsidP="001C59FA">
      <w:pPr>
        <w:jc w:val="center"/>
        <w:rPr>
          <w:rFonts w:cstheme="minorHAnsi"/>
        </w:rPr>
      </w:pPr>
      <w:r>
        <w:rPr>
          <w:rFonts w:cstheme="minorHAnsi"/>
        </w:rPr>
        <w:t xml:space="preserve">Karlovac, </w:t>
      </w:r>
      <w:proofErr w:type="spellStart"/>
      <w:r>
        <w:rPr>
          <w:rFonts w:cstheme="minorHAnsi"/>
        </w:rPr>
        <w:t>Gažanski</w:t>
      </w:r>
      <w:proofErr w:type="spellEnd"/>
      <w:r>
        <w:rPr>
          <w:rFonts w:cstheme="minorHAnsi"/>
        </w:rPr>
        <w:t xml:space="preserve"> trg 8</w:t>
      </w:r>
    </w:p>
    <w:p w14:paraId="1393F304" w14:textId="77777777" w:rsidR="001C59FA" w:rsidRPr="00E93C87" w:rsidRDefault="001C59FA" w:rsidP="001C59FA">
      <w:pPr>
        <w:jc w:val="center"/>
        <w:rPr>
          <w:rFonts w:cstheme="minorHAnsi"/>
        </w:rPr>
      </w:pPr>
      <w:r w:rsidRPr="00E93C87">
        <w:rPr>
          <w:rFonts w:cstheme="minorHAnsi"/>
        </w:rPr>
        <w:t>Javni natječaj za financiranje projekata</w:t>
      </w:r>
    </w:p>
    <w:p w14:paraId="2DDE93C8" w14:textId="1833DFF4" w:rsidR="001C59FA" w:rsidRPr="00E93C87" w:rsidRDefault="001C59FA" w:rsidP="001C59FA">
      <w:pPr>
        <w:jc w:val="center"/>
        <w:rPr>
          <w:rFonts w:cstheme="minorHAnsi"/>
        </w:rPr>
      </w:pPr>
      <w:r w:rsidRPr="00E93C87">
        <w:rPr>
          <w:rFonts w:cstheme="minorHAnsi"/>
        </w:rPr>
        <w:t xml:space="preserve">udruga </w:t>
      </w:r>
      <w:r>
        <w:rPr>
          <w:rFonts w:cstheme="minorHAnsi"/>
        </w:rPr>
        <w:t>za</w:t>
      </w:r>
      <w:r w:rsidRPr="00E93C87">
        <w:rPr>
          <w:rFonts w:cstheme="minorHAnsi"/>
        </w:rPr>
        <w:t xml:space="preserve"> 20</w:t>
      </w:r>
      <w:r w:rsidR="000B21B9">
        <w:rPr>
          <w:rFonts w:cstheme="minorHAnsi"/>
        </w:rPr>
        <w:t>22</w:t>
      </w:r>
      <w:r w:rsidRPr="00E93C87">
        <w:rPr>
          <w:rFonts w:cstheme="minorHAnsi"/>
        </w:rPr>
        <w:t>.</w:t>
      </w:r>
    </w:p>
    <w:p w14:paraId="4ED82364" w14:textId="77777777" w:rsidR="001C59FA" w:rsidRPr="00E93C87" w:rsidRDefault="001C59FA" w:rsidP="001C59FA">
      <w:pPr>
        <w:jc w:val="center"/>
        <w:rPr>
          <w:rFonts w:cstheme="minorHAnsi"/>
        </w:rPr>
      </w:pPr>
      <w:r w:rsidRPr="00E93C87">
        <w:rPr>
          <w:rFonts w:cstheme="minorHAnsi"/>
        </w:rPr>
        <w:t>Programsko područje br. ________</w:t>
      </w:r>
    </w:p>
    <w:p w14:paraId="54D294F5" w14:textId="77777777" w:rsidR="001C59FA" w:rsidRPr="00E93C87" w:rsidRDefault="001C59FA" w:rsidP="001C59FA">
      <w:pPr>
        <w:jc w:val="center"/>
        <w:rPr>
          <w:rFonts w:cstheme="minorHAnsi"/>
          <w:u w:val="single"/>
        </w:rPr>
      </w:pPr>
      <w:r w:rsidRPr="00E93C87">
        <w:rPr>
          <w:rFonts w:cstheme="minorHAnsi"/>
          <w:noProof/>
        </w:rPr>
        <w:t>“Ne otvarati ”</w:t>
      </w:r>
    </w:p>
    <w:p w14:paraId="2DA96ED8" w14:textId="77777777" w:rsidR="001C59FA" w:rsidRDefault="001C59FA" w:rsidP="001C59FA">
      <w:pPr>
        <w:rPr>
          <w:rFonts w:cstheme="minorHAnsi"/>
          <w:bCs/>
        </w:rPr>
      </w:pPr>
      <w:r>
        <w:rPr>
          <w:rFonts w:cstheme="minorHAnsi"/>
          <w:bCs/>
        </w:rPr>
        <w:t>i</w:t>
      </w:r>
      <w:r w:rsidRPr="00993DBC">
        <w:rPr>
          <w:rFonts w:cstheme="minorHAnsi"/>
          <w:bCs/>
        </w:rPr>
        <w:t>li elektroničkim putem</w:t>
      </w:r>
      <w:r>
        <w:rPr>
          <w:rFonts w:cstheme="minorHAnsi"/>
          <w:bCs/>
        </w:rPr>
        <w:t xml:space="preserve"> na adresu  </w:t>
      </w:r>
      <w:hyperlink r:id="rId9" w:history="1">
        <w:r w:rsidRPr="00374CB5">
          <w:rPr>
            <w:rStyle w:val="Hiperveza"/>
            <w:rFonts w:cstheme="minorHAnsi"/>
          </w:rPr>
          <w:t>cistocaka@cistocaka.hr</w:t>
        </w:r>
      </w:hyperlink>
    </w:p>
    <w:p w14:paraId="4A1BEE4E" w14:textId="621360E1" w:rsidR="00AA0AFD" w:rsidRPr="00333A58" w:rsidRDefault="00AA0AFD" w:rsidP="00AA0AFD">
      <w:pPr>
        <w:rPr>
          <w:rFonts w:cstheme="minorHAnsi"/>
        </w:rPr>
      </w:pPr>
    </w:p>
    <w:p w14:paraId="2C91F430" w14:textId="77777777" w:rsidR="00AA0AFD" w:rsidRPr="0026377F" w:rsidRDefault="00190882" w:rsidP="00190882">
      <w:pPr>
        <w:pStyle w:val="Naslov3"/>
        <w:numPr>
          <w:ilvl w:val="0"/>
          <w:numId w:val="0"/>
        </w:numPr>
        <w:ind w:left="720" w:hanging="720"/>
        <w:rPr>
          <w:rFonts w:asciiTheme="minorHAnsi" w:hAnsiTheme="minorHAnsi" w:cstheme="minorHAnsi"/>
          <w:color w:val="auto"/>
        </w:rPr>
      </w:pPr>
      <w:bookmarkStart w:id="20" w:name="_Toc475439731"/>
      <w:r>
        <w:rPr>
          <w:rFonts w:asciiTheme="minorHAnsi" w:hAnsiTheme="minorHAnsi" w:cstheme="minorHAnsi"/>
          <w:color w:val="auto"/>
        </w:rPr>
        <w:t>5.</w:t>
      </w:r>
      <w:r w:rsidR="00FE5FB0">
        <w:rPr>
          <w:rFonts w:asciiTheme="minorHAnsi" w:hAnsiTheme="minorHAnsi" w:cstheme="minorHAnsi"/>
          <w:color w:val="auto"/>
        </w:rPr>
        <w:t>4.4.</w:t>
      </w:r>
      <w:r>
        <w:rPr>
          <w:rFonts w:asciiTheme="minorHAnsi" w:hAnsiTheme="minorHAnsi" w:cstheme="minorHAnsi"/>
          <w:color w:val="auto"/>
        </w:rPr>
        <w:t>.</w:t>
      </w:r>
      <w:r w:rsidR="00AA0AFD" w:rsidRPr="0026377F">
        <w:rPr>
          <w:rFonts w:asciiTheme="minorHAnsi" w:hAnsiTheme="minorHAnsi" w:cstheme="minorHAnsi"/>
          <w:color w:val="auto"/>
        </w:rPr>
        <w:t>Rok za slanje prijave</w:t>
      </w:r>
      <w:bookmarkEnd w:id="20"/>
    </w:p>
    <w:p w14:paraId="7651A4B5" w14:textId="1EADBF57" w:rsidR="00AA0AFD" w:rsidRPr="00333A58" w:rsidRDefault="00651F62" w:rsidP="00AA0AFD">
      <w:pPr>
        <w:rPr>
          <w:rFonts w:cstheme="minorHAnsi"/>
        </w:rPr>
      </w:pPr>
      <w:r>
        <w:rPr>
          <w:rFonts w:cstheme="minorHAnsi"/>
        </w:rPr>
        <w:t>Rok za prijavu na N</w:t>
      </w:r>
      <w:r w:rsidR="00AA0AFD" w:rsidRPr="00333A58">
        <w:rPr>
          <w:rFonts w:cstheme="minorHAnsi"/>
        </w:rPr>
        <w:t xml:space="preserve">atječaj je </w:t>
      </w:r>
      <w:r w:rsidR="00127A26">
        <w:rPr>
          <w:rFonts w:cstheme="minorHAnsi"/>
        </w:rPr>
        <w:t xml:space="preserve"> </w:t>
      </w:r>
      <w:r w:rsidR="001C59FA">
        <w:rPr>
          <w:rFonts w:cstheme="minorHAnsi"/>
        </w:rPr>
        <w:t>09</w:t>
      </w:r>
      <w:r w:rsidR="00B66191">
        <w:rPr>
          <w:rFonts w:cstheme="minorHAnsi"/>
        </w:rPr>
        <w:t>.0</w:t>
      </w:r>
      <w:r w:rsidR="001C59FA">
        <w:rPr>
          <w:rFonts w:cstheme="minorHAnsi"/>
        </w:rPr>
        <w:t>5</w:t>
      </w:r>
      <w:r w:rsidR="00B66191">
        <w:rPr>
          <w:rFonts w:cstheme="minorHAnsi"/>
        </w:rPr>
        <w:t>.</w:t>
      </w:r>
      <w:r w:rsidR="0066743C" w:rsidRPr="0026377F">
        <w:rPr>
          <w:rFonts w:cstheme="minorHAnsi"/>
        </w:rPr>
        <w:t>2</w:t>
      </w:r>
      <w:r w:rsidR="00E7131B">
        <w:rPr>
          <w:rFonts w:cstheme="minorHAnsi"/>
        </w:rPr>
        <w:t>02</w:t>
      </w:r>
      <w:r w:rsidR="001C59FA">
        <w:rPr>
          <w:rFonts w:cstheme="minorHAnsi"/>
        </w:rPr>
        <w:t>2</w:t>
      </w:r>
      <w:r w:rsidR="00AA0AFD" w:rsidRPr="0026377F">
        <w:rPr>
          <w:rFonts w:cstheme="minorHAnsi"/>
        </w:rPr>
        <w:t>.</w:t>
      </w:r>
      <w:r w:rsidRPr="0026377F">
        <w:rPr>
          <w:rFonts w:cstheme="minorHAnsi"/>
        </w:rPr>
        <w:t xml:space="preserve"> </w:t>
      </w:r>
      <w:r>
        <w:rPr>
          <w:rFonts w:cstheme="minorHAnsi"/>
        </w:rPr>
        <w:t xml:space="preserve">godine. </w:t>
      </w:r>
      <w:r w:rsidR="00AA0AFD" w:rsidRPr="00333A58">
        <w:rPr>
          <w:rFonts w:cstheme="minorHAnsi"/>
        </w:rPr>
        <w:t xml:space="preserve">Prijava je dostavljena u roku ako je na prijamnom žigu razvidno da je zaprimljena u pošti do kraja datuma koji je </w:t>
      </w:r>
      <w:r w:rsidR="00CE7013" w:rsidRPr="00333A58">
        <w:rPr>
          <w:rFonts w:cstheme="minorHAnsi"/>
        </w:rPr>
        <w:t>naznačen kao rok za prijavu na N</w:t>
      </w:r>
      <w:r w:rsidR="00AA0AFD" w:rsidRPr="00333A58">
        <w:rPr>
          <w:rFonts w:cstheme="minorHAnsi"/>
        </w:rPr>
        <w:t xml:space="preserve">atječaj. U slučaju da se prijava dostavlja osobno u urudžbeni </w:t>
      </w:r>
      <w:r w:rsidR="0026377F">
        <w:rPr>
          <w:rFonts w:cstheme="minorHAnsi"/>
        </w:rPr>
        <w:t>zapisnik</w:t>
      </w:r>
      <w:r w:rsidR="00AA0AFD" w:rsidRPr="00333A58">
        <w:rPr>
          <w:rFonts w:cstheme="minorHAnsi"/>
        </w:rPr>
        <w:t>, dostaviti je tre</w:t>
      </w:r>
      <w:r w:rsidR="0066743C" w:rsidRPr="00333A58">
        <w:rPr>
          <w:rFonts w:cstheme="minorHAnsi"/>
        </w:rPr>
        <w:t xml:space="preserve">ba najkasnije do </w:t>
      </w:r>
      <w:r w:rsidR="0026377F">
        <w:rPr>
          <w:rFonts w:cstheme="minorHAnsi"/>
        </w:rPr>
        <w:t>14,30</w:t>
      </w:r>
      <w:r w:rsidR="00AA0AFD" w:rsidRPr="001E47B8">
        <w:rPr>
          <w:rFonts w:cstheme="minorHAnsi"/>
        </w:rPr>
        <w:t xml:space="preserve"> sati zadnjeg radnog </w:t>
      </w:r>
      <w:r w:rsidR="00AA0AFD" w:rsidRPr="00333A58">
        <w:rPr>
          <w:rFonts w:cstheme="minorHAnsi"/>
        </w:rPr>
        <w:t>dana unutar roka za prijavu.</w:t>
      </w:r>
    </w:p>
    <w:p w14:paraId="3528BAB3" w14:textId="77777777" w:rsidR="00AA0AFD" w:rsidRPr="00333A58" w:rsidRDefault="00AA0AFD" w:rsidP="00AA0AFD">
      <w:pPr>
        <w:rPr>
          <w:rFonts w:cstheme="minorHAnsi"/>
        </w:rPr>
      </w:pPr>
      <w:r w:rsidRPr="00333A58">
        <w:rPr>
          <w:rFonts w:cstheme="minorHAnsi"/>
        </w:rPr>
        <w:t>Sve prijave poslane izvan roka neće biti uzete u razmatranje.</w:t>
      </w:r>
    </w:p>
    <w:p w14:paraId="768F441C" w14:textId="77777777" w:rsidR="00AA0AFD" w:rsidRPr="0026377F" w:rsidRDefault="00190882" w:rsidP="00190882">
      <w:pPr>
        <w:pStyle w:val="Naslov3"/>
        <w:numPr>
          <w:ilvl w:val="0"/>
          <w:numId w:val="0"/>
        </w:numPr>
        <w:ind w:left="720" w:hanging="720"/>
        <w:rPr>
          <w:rFonts w:asciiTheme="minorHAnsi" w:hAnsiTheme="minorHAnsi" w:cstheme="minorHAnsi"/>
          <w:color w:val="auto"/>
        </w:rPr>
      </w:pPr>
      <w:bookmarkStart w:id="21" w:name="_Toc475439732"/>
      <w:r>
        <w:rPr>
          <w:rFonts w:asciiTheme="minorHAnsi" w:hAnsiTheme="minorHAnsi" w:cstheme="minorHAnsi"/>
          <w:color w:val="auto"/>
        </w:rPr>
        <w:t>5.</w:t>
      </w:r>
      <w:r w:rsidR="00FE5FB0">
        <w:rPr>
          <w:rFonts w:asciiTheme="minorHAnsi" w:hAnsiTheme="minorHAnsi" w:cstheme="minorHAnsi"/>
          <w:color w:val="auto"/>
        </w:rPr>
        <w:t>4.5.</w:t>
      </w:r>
      <w:r>
        <w:rPr>
          <w:rFonts w:asciiTheme="minorHAnsi" w:hAnsiTheme="minorHAnsi" w:cstheme="minorHAnsi"/>
          <w:color w:val="auto"/>
        </w:rPr>
        <w:t>.</w:t>
      </w:r>
      <w:r w:rsidR="00AA0AFD" w:rsidRPr="0026377F">
        <w:rPr>
          <w:rFonts w:asciiTheme="minorHAnsi" w:hAnsiTheme="minorHAnsi" w:cstheme="minorHAnsi"/>
          <w:color w:val="auto"/>
        </w:rPr>
        <w:t>Kome se obratiti ukoliko imate pitanja?</w:t>
      </w:r>
      <w:bookmarkEnd w:id="21"/>
    </w:p>
    <w:p w14:paraId="7134D344" w14:textId="68225ACD" w:rsidR="00AA0AFD" w:rsidRPr="008A68B5" w:rsidRDefault="00CE7013" w:rsidP="00AA0AFD">
      <w:pPr>
        <w:spacing w:before="240" w:after="0"/>
        <w:rPr>
          <w:rFonts w:cstheme="minorHAnsi"/>
        </w:rPr>
      </w:pPr>
      <w:r w:rsidRPr="008A68B5">
        <w:rPr>
          <w:rFonts w:cstheme="minorHAnsi"/>
        </w:rPr>
        <w:t>Sva pitanja vezana uz N</w:t>
      </w:r>
      <w:r w:rsidR="00AA0AFD" w:rsidRPr="008A68B5">
        <w:rPr>
          <w:rFonts w:cstheme="minorHAnsi"/>
        </w:rPr>
        <w:t>atječaj mogu se postaviti isključivo elektroničkim putem, slanjem upita na sljedeću e-mail adresu:</w:t>
      </w:r>
      <w:r w:rsidR="00E94979">
        <w:rPr>
          <w:rFonts w:cstheme="minorHAnsi"/>
        </w:rPr>
        <w:t xml:space="preserve"> </w:t>
      </w:r>
      <w:hyperlink r:id="rId10" w:history="1">
        <w:r w:rsidR="00E94979" w:rsidRPr="00427199">
          <w:rPr>
            <w:rStyle w:val="Hiperveza"/>
            <w:rFonts w:cstheme="minorHAnsi"/>
          </w:rPr>
          <w:t>cistocaka@cistocaka.hr</w:t>
        </w:r>
      </w:hyperlink>
      <w:r w:rsidR="00E94979">
        <w:rPr>
          <w:rFonts w:cstheme="minorHAnsi"/>
        </w:rPr>
        <w:t xml:space="preserve"> </w:t>
      </w:r>
      <w:r w:rsidR="00AA0AFD" w:rsidRPr="008A68B5">
        <w:rPr>
          <w:rFonts w:cstheme="minorHAnsi"/>
        </w:rPr>
        <w:t xml:space="preserve"> najkasnije 15 dana prije isteka natječaja.</w:t>
      </w:r>
    </w:p>
    <w:p w14:paraId="1299C387" w14:textId="2BCE8FF9" w:rsidR="00AA0AFD" w:rsidRPr="00333A58" w:rsidRDefault="00AA0AFD" w:rsidP="00AA0AFD">
      <w:pPr>
        <w:spacing w:before="240"/>
        <w:rPr>
          <w:rFonts w:cstheme="minorHAnsi"/>
        </w:rPr>
      </w:pPr>
      <w:r w:rsidRPr="00333A58">
        <w:rPr>
          <w:rFonts w:cstheme="minorHAnsi"/>
        </w:rPr>
        <w:t>Odgovori na pojedine upite u najkraćem mogućem roku poslat će se izravno na adrese onih koji su pitanja postavili, a odgovori na najčešće postavljena objavit će se na sljedećoj</w:t>
      </w:r>
      <w:r w:rsidR="00146CE8" w:rsidRPr="00333A58">
        <w:rPr>
          <w:rFonts w:cstheme="minorHAnsi"/>
        </w:rPr>
        <w:t xml:space="preserve"> web stranici: </w:t>
      </w:r>
      <w:hyperlink r:id="rId11" w:history="1">
        <w:r w:rsidR="00E94979" w:rsidRPr="00427199">
          <w:rPr>
            <w:rStyle w:val="Hiperveza"/>
            <w:rFonts w:cstheme="minorHAnsi"/>
          </w:rPr>
          <w:t>www.cistocaka.hr</w:t>
        </w:r>
      </w:hyperlink>
      <w:r w:rsidRPr="00333A58">
        <w:rPr>
          <w:rFonts w:cstheme="minorHAnsi"/>
        </w:rPr>
        <w:t xml:space="preserve"> i to najkasnije 7 dana prije isteka natječaja.</w:t>
      </w:r>
    </w:p>
    <w:p w14:paraId="2FEED435" w14:textId="77777777" w:rsidR="00F94F8A" w:rsidRPr="009E661B" w:rsidRDefault="00AA0AFD" w:rsidP="00AA0AFD">
      <w:pPr>
        <w:spacing w:before="240"/>
        <w:rPr>
          <w:rFonts w:cstheme="minorHAnsi"/>
        </w:rPr>
      </w:pPr>
      <w:r w:rsidRPr="009E661B">
        <w:rPr>
          <w:rFonts w:cstheme="minorHAnsi"/>
        </w:rPr>
        <w:t>U svrhu osiguranja ravnopravnosti svih potencijalnih prijavitelja, davatelj sredstava ne može davati prethodna mišljenja o prihvatljivosti prijavitelja, partnera, aktivnosti ili troškova navedenih u prijavi.</w:t>
      </w:r>
    </w:p>
    <w:p w14:paraId="784FB7A3" w14:textId="77777777" w:rsidR="00AA0AFD" w:rsidRPr="00FE5FB0" w:rsidRDefault="00FE5FB0" w:rsidP="00FE5FB0">
      <w:pPr>
        <w:rPr>
          <w:b/>
        </w:rPr>
      </w:pPr>
      <w:bookmarkStart w:id="22" w:name="_Toc475439733"/>
      <w:r>
        <w:rPr>
          <w:b/>
        </w:rPr>
        <w:t>5.5.5. P</w:t>
      </w:r>
      <w:r w:rsidR="00EF0CE1" w:rsidRPr="00FE5FB0">
        <w:rPr>
          <w:b/>
        </w:rPr>
        <w:t>rocjena prijava i donošenje odluke o dodjeli sredstava</w:t>
      </w:r>
      <w:bookmarkEnd w:id="22"/>
    </w:p>
    <w:p w14:paraId="2544E5DF" w14:textId="77777777" w:rsidR="00886508" w:rsidRPr="00886508" w:rsidRDefault="00886508" w:rsidP="00886508">
      <w:r>
        <w:t>Sve pristigle prijave i zaprimljene prijave proći će kroz slijedeću proceduru:</w:t>
      </w:r>
    </w:p>
    <w:p w14:paraId="5F336703" w14:textId="77777777" w:rsidR="00AA0AFD" w:rsidRPr="00333A58" w:rsidRDefault="00AA0AFD" w:rsidP="00AA0AFD">
      <w:pPr>
        <w:rPr>
          <w:rFonts w:cstheme="minorHAnsi"/>
          <w:b/>
        </w:rPr>
      </w:pPr>
      <w:r w:rsidRPr="00965C99">
        <w:rPr>
          <w:rFonts w:cstheme="minorHAnsi"/>
          <w:b/>
        </w:rPr>
        <w:t>(A) PREGL</w:t>
      </w:r>
      <w:r w:rsidR="00A843CC" w:rsidRPr="00965C99">
        <w:rPr>
          <w:rFonts w:cstheme="minorHAnsi"/>
          <w:b/>
        </w:rPr>
        <w:t>ED PRIJAVA U ODNOSU NA FORMALNE</w:t>
      </w:r>
      <w:r w:rsidRPr="00965C99">
        <w:rPr>
          <w:rFonts w:cstheme="minorHAnsi"/>
          <w:b/>
        </w:rPr>
        <w:t xml:space="preserve"> UVJETE NATJEČAJA</w:t>
      </w:r>
      <w:r w:rsidR="009E661B" w:rsidRPr="00965C99">
        <w:rPr>
          <w:rFonts w:cstheme="minorHAnsi"/>
          <w:b/>
        </w:rPr>
        <w:t xml:space="preserve"> I PROCJENA</w:t>
      </w:r>
      <w:r w:rsidR="009E661B">
        <w:rPr>
          <w:rFonts w:cstheme="minorHAnsi"/>
          <w:b/>
        </w:rPr>
        <w:t xml:space="preserve"> PRIJAVA</w:t>
      </w:r>
    </w:p>
    <w:p w14:paraId="5203D779" w14:textId="77777777" w:rsidR="0077179C" w:rsidRDefault="00E62754" w:rsidP="00E62754">
      <w:pPr>
        <w:pStyle w:val="Text1"/>
        <w:spacing w:after="0"/>
        <w:ind w:left="0"/>
        <w:rPr>
          <w:rFonts w:asciiTheme="minorHAnsi" w:hAnsiTheme="minorHAnsi" w:cstheme="minorHAnsi"/>
          <w:noProof/>
          <w:sz w:val="22"/>
          <w:szCs w:val="22"/>
          <w:lang w:val="hr-HR"/>
        </w:rPr>
      </w:pPr>
      <w:r w:rsidRPr="00333A58">
        <w:rPr>
          <w:rFonts w:asciiTheme="minorHAnsi" w:hAnsiTheme="minorHAnsi" w:cstheme="minorHAnsi"/>
          <w:noProof/>
          <w:sz w:val="22"/>
          <w:szCs w:val="22"/>
          <w:lang w:val="hr-HR"/>
        </w:rPr>
        <w:t>Po isteku roka za podnošenje prijava na natječaj,</w:t>
      </w:r>
      <w:r w:rsidR="00A0788E">
        <w:rPr>
          <w:rFonts w:asciiTheme="minorHAnsi" w:hAnsiTheme="minorHAnsi" w:cstheme="minorHAnsi"/>
          <w:noProof/>
          <w:sz w:val="22"/>
          <w:szCs w:val="22"/>
          <w:lang w:val="hr-HR"/>
        </w:rPr>
        <w:t xml:space="preserve"> </w:t>
      </w:r>
      <w:r w:rsidR="009E661B">
        <w:rPr>
          <w:rFonts w:asciiTheme="minorHAnsi" w:hAnsiTheme="minorHAnsi" w:cstheme="minorHAnsi"/>
          <w:noProof/>
          <w:sz w:val="22"/>
          <w:szCs w:val="22"/>
          <w:lang w:val="hr-HR"/>
        </w:rPr>
        <w:t>Povjerenstvo za</w:t>
      </w:r>
      <w:r w:rsidR="00753067">
        <w:rPr>
          <w:rFonts w:asciiTheme="minorHAnsi" w:hAnsiTheme="minorHAnsi" w:cstheme="minorHAnsi"/>
          <w:noProof/>
          <w:sz w:val="22"/>
          <w:szCs w:val="22"/>
          <w:lang w:val="hr-HR"/>
        </w:rPr>
        <w:t xml:space="preserve"> </w:t>
      </w:r>
      <w:r w:rsidR="00127A26">
        <w:rPr>
          <w:rFonts w:asciiTheme="minorHAnsi" w:hAnsiTheme="minorHAnsi" w:cstheme="minorHAnsi"/>
          <w:noProof/>
          <w:sz w:val="22"/>
          <w:szCs w:val="22"/>
          <w:lang w:val="hr-HR"/>
        </w:rPr>
        <w:t>otvaranje prijava i provjeru ispunjavanja propisanih uvjeta natječaja, evidentira sve zaprimljene prijave i svakom zajtjevu dodijeljuje evidencijski broj te provjerava</w:t>
      </w:r>
      <w:r w:rsidR="00886508">
        <w:rPr>
          <w:rFonts w:asciiTheme="minorHAnsi" w:hAnsiTheme="minorHAnsi" w:cstheme="minorHAnsi"/>
          <w:noProof/>
          <w:sz w:val="22"/>
          <w:szCs w:val="22"/>
          <w:lang w:val="hr-HR"/>
        </w:rPr>
        <w:t xml:space="preserve"> </w:t>
      </w:r>
      <w:r w:rsidR="00127A26">
        <w:rPr>
          <w:rFonts w:asciiTheme="minorHAnsi" w:hAnsiTheme="minorHAnsi" w:cstheme="minorHAnsi"/>
          <w:noProof/>
          <w:sz w:val="22"/>
          <w:szCs w:val="22"/>
          <w:lang w:val="hr-HR"/>
        </w:rPr>
        <w:t>ispunjavaju li prijave propisane uvjete natječaja.</w:t>
      </w:r>
      <w:r w:rsidR="0077179C">
        <w:rPr>
          <w:rFonts w:asciiTheme="minorHAnsi" w:hAnsiTheme="minorHAnsi" w:cstheme="minorHAnsi"/>
          <w:noProof/>
          <w:sz w:val="22"/>
          <w:szCs w:val="22"/>
          <w:lang w:val="hr-HR"/>
        </w:rPr>
        <w:t xml:space="preserve"> </w:t>
      </w:r>
    </w:p>
    <w:p w14:paraId="786E20AF" w14:textId="77777777" w:rsidR="00E62754" w:rsidRDefault="00E62754" w:rsidP="00E62754">
      <w:pPr>
        <w:pStyle w:val="Text1"/>
        <w:spacing w:after="0"/>
        <w:ind w:left="0"/>
        <w:rPr>
          <w:rFonts w:asciiTheme="minorHAnsi" w:hAnsiTheme="minorHAnsi" w:cstheme="minorHAnsi"/>
          <w:noProof/>
          <w:sz w:val="22"/>
          <w:szCs w:val="22"/>
          <w:lang w:val="hr-HR"/>
        </w:rPr>
      </w:pPr>
    </w:p>
    <w:p w14:paraId="33E8D0B6" w14:textId="77777777" w:rsidR="00AA0AFD" w:rsidRPr="00333A58" w:rsidRDefault="00AE688D" w:rsidP="00AA0AFD">
      <w:pPr>
        <w:rPr>
          <w:rFonts w:cstheme="minorHAnsi"/>
          <w:b/>
        </w:rPr>
      </w:pPr>
      <w:r w:rsidRPr="00333A58">
        <w:rPr>
          <w:rFonts w:cstheme="minorHAnsi"/>
          <w:b/>
        </w:rPr>
        <w:t>Formalni uvjeti N</w:t>
      </w:r>
      <w:r w:rsidR="00AA0AFD" w:rsidRPr="00333A58">
        <w:rPr>
          <w:rFonts w:cstheme="minorHAnsi"/>
          <w:b/>
        </w:rPr>
        <w:t xml:space="preserve">atječaja: </w:t>
      </w:r>
    </w:p>
    <w:p w14:paraId="059BA8C4" w14:textId="77777777" w:rsidR="00AA0AFD" w:rsidRPr="00333A58" w:rsidRDefault="00AA0AFD" w:rsidP="001E7160">
      <w:pPr>
        <w:pStyle w:val="Odlomakpopisa"/>
        <w:numPr>
          <w:ilvl w:val="0"/>
          <w:numId w:val="9"/>
        </w:numPr>
        <w:ind w:left="426" w:hanging="426"/>
        <w:rPr>
          <w:rFonts w:cstheme="minorHAnsi"/>
        </w:rPr>
      </w:pPr>
      <w:r w:rsidRPr="00333A58">
        <w:rPr>
          <w:rFonts w:cstheme="minorHAnsi"/>
        </w:rPr>
        <w:t xml:space="preserve">prijava predana u zatvorenoj </w:t>
      </w:r>
      <w:r w:rsidR="00801EA2" w:rsidRPr="00333A58">
        <w:rPr>
          <w:rFonts w:cstheme="minorHAnsi"/>
        </w:rPr>
        <w:t>omotnici s naznačenim</w:t>
      </w:r>
      <w:r w:rsidRPr="00333A58">
        <w:rPr>
          <w:rFonts w:cstheme="minorHAnsi"/>
        </w:rPr>
        <w:t xml:space="preserve"> nazivom Javnog natječaja i područjem financiranja</w:t>
      </w:r>
      <w:r w:rsidR="00146CE8" w:rsidRPr="00333A58">
        <w:rPr>
          <w:rFonts w:cstheme="minorHAnsi"/>
        </w:rPr>
        <w:t>,</w:t>
      </w:r>
    </w:p>
    <w:p w14:paraId="3FA62817" w14:textId="77777777" w:rsidR="00AA0AFD" w:rsidRPr="00333A58" w:rsidRDefault="00AA0AFD" w:rsidP="001E7160">
      <w:pPr>
        <w:pStyle w:val="Odlomakpopisa"/>
        <w:numPr>
          <w:ilvl w:val="0"/>
          <w:numId w:val="9"/>
        </w:numPr>
        <w:ind w:left="426" w:hanging="426"/>
        <w:rPr>
          <w:rFonts w:cstheme="minorHAnsi"/>
        </w:rPr>
      </w:pPr>
      <w:r w:rsidRPr="00333A58">
        <w:rPr>
          <w:rFonts w:cstheme="minorHAnsi"/>
        </w:rPr>
        <w:t>prijava dostavljena u zadanome roku</w:t>
      </w:r>
      <w:r w:rsidR="00146CE8" w:rsidRPr="00333A58">
        <w:rPr>
          <w:rFonts w:cstheme="minorHAnsi"/>
        </w:rPr>
        <w:t>,</w:t>
      </w:r>
    </w:p>
    <w:p w14:paraId="645CDFBB" w14:textId="77777777" w:rsidR="00AA0AFD" w:rsidRPr="00333A58" w:rsidRDefault="00AA0AFD" w:rsidP="001E7160">
      <w:pPr>
        <w:pStyle w:val="Odlomakpopisa"/>
        <w:numPr>
          <w:ilvl w:val="0"/>
          <w:numId w:val="9"/>
        </w:numPr>
        <w:ind w:left="426" w:hanging="426"/>
        <w:rPr>
          <w:rFonts w:cstheme="minorHAnsi"/>
        </w:rPr>
      </w:pPr>
      <w:r w:rsidRPr="00333A58">
        <w:rPr>
          <w:rFonts w:cstheme="minorHAnsi"/>
        </w:rPr>
        <w:t>zatraženi iznos sredstava unutar financijskih pragova postavljenih u Javnom natječaju</w:t>
      </w:r>
      <w:r w:rsidR="00146CE8" w:rsidRPr="00333A58">
        <w:rPr>
          <w:rFonts w:cstheme="minorHAnsi"/>
        </w:rPr>
        <w:t>,</w:t>
      </w:r>
    </w:p>
    <w:p w14:paraId="59FFFFEB" w14:textId="77777777" w:rsidR="00AA0AFD" w:rsidRPr="00333A58" w:rsidRDefault="00AA0AFD" w:rsidP="001E7160">
      <w:pPr>
        <w:pStyle w:val="Odlomakpopisa"/>
        <w:numPr>
          <w:ilvl w:val="0"/>
          <w:numId w:val="9"/>
        </w:numPr>
        <w:ind w:left="426" w:hanging="426"/>
        <w:rPr>
          <w:rFonts w:cstheme="minorHAnsi"/>
        </w:rPr>
      </w:pPr>
      <w:r w:rsidRPr="00333A58">
        <w:rPr>
          <w:rFonts w:cstheme="minorHAnsi"/>
        </w:rPr>
        <w:t>obavezni obrasci natječajne dokumentacije su priloženi, ovjereni pečatom i potpisom ovlaštene osobe, dostavljeni u papirnatom obliku i na elektronskom mediju</w:t>
      </w:r>
      <w:r w:rsidR="00A843CC" w:rsidRPr="00333A58">
        <w:rPr>
          <w:rFonts w:cstheme="minorHAnsi"/>
        </w:rPr>
        <w:t>.</w:t>
      </w:r>
    </w:p>
    <w:p w14:paraId="4D09C54B" w14:textId="77777777" w:rsidR="0077179C" w:rsidRPr="00690074" w:rsidRDefault="0077179C" w:rsidP="004D067C">
      <w:pPr>
        <w:rPr>
          <w:rFonts w:cstheme="minorHAnsi"/>
        </w:rPr>
      </w:pPr>
      <w:r>
        <w:rPr>
          <w:rFonts w:cstheme="minorHAnsi"/>
        </w:rPr>
        <w:t>Udruge koje ne ispunjavaju uvjete natječaja odbija ju se sa prijavom.</w:t>
      </w:r>
    </w:p>
    <w:p w14:paraId="0AE2AFCE" w14:textId="77777777" w:rsidR="004D067C" w:rsidRPr="00690074" w:rsidRDefault="004D067C" w:rsidP="004D067C">
      <w:pPr>
        <w:rPr>
          <w:rFonts w:cstheme="minorHAnsi"/>
        </w:rPr>
      </w:pPr>
      <w:r w:rsidRPr="00690074">
        <w:rPr>
          <w:rFonts w:cstheme="minorHAnsi"/>
        </w:rPr>
        <w:t>Sve udruge čije prijave budu odbijene, biti će obaviještene o neispunjenju uvjeta natječaja, u roku od osam radnih dana od dana donošenja odluke.</w:t>
      </w:r>
    </w:p>
    <w:p w14:paraId="357F3858" w14:textId="77777777" w:rsidR="004D067C" w:rsidRPr="00690074" w:rsidRDefault="004D067C" w:rsidP="004D067C">
      <w:pPr>
        <w:rPr>
          <w:rFonts w:cstheme="minorHAnsi"/>
        </w:rPr>
      </w:pPr>
      <w:r w:rsidRPr="00690074">
        <w:rPr>
          <w:rFonts w:cstheme="minorHAnsi"/>
        </w:rPr>
        <w:t>Udruge mogu izjaviti prigovor pisanim putem u roku od osam dana od dana primitka obavijesti</w:t>
      </w:r>
      <w:r w:rsidR="0077179C">
        <w:rPr>
          <w:rFonts w:cstheme="minorHAnsi"/>
        </w:rPr>
        <w:t>,</w:t>
      </w:r>
      <w:r w:rsidRPr="00690074">
        <w:rPr>
          <w:rFonts w:cstheme="minorHAnsi"/>
        </w:rPr>
        <w:t xml:space="preserve"> Povjerenstvu za prigovore. Konačnu odluku o prigovoru donosi </w:t>
      </w:r>
      <w:r w:rsidR="0077179C">
        <w:rPr>
          <w:rFonts w:cstheme="minorHAnsi"/>
        </w:rPr>
        <w:t>direktor</w:t>
      </w:r>
      <w:r w:rsidRPr="00690074">
        <w:rPr>
          <w:rFonts w:cstheme="minorHAnsi"/>
        </w:rPr>
        <w:t>, na prijedlog Povjerenstva za prigovore, u roku od osam ranih dana od primitka prigovora.</w:t>
      </w:r>
    </w:p>
    <w:p w14:paraId="6CA15EE2" w14:textId="77777777" w:rsidR="00AA0AFD" w:rsidRPr="00333A58" w:rsidRDefault="00AA0AFD" w:rsidP="00AF5424">
      <w:pPr>
        <w:rPr>
          <w:rFonts w:cstheme="minorHAnsi"/>
        </w:rPr>
      </w:pPr>
      <w:r w:rsidRPr="00333A58">
        <w:rPr>
          <w:rFonts w:cstheme="minorHAnsi"/>
        </w:rPr>
        <w:lastRenderedPageBreak/>
        <w:t xml:space="preserve">Prigovor se podnosi u zatvorenoj omotnici, preporučeno poštom </w:t>
      </w:r>
      <w:r w:rsidR="001E47B8">
        <w:rPr>
          <w:rFonts w:cstheme="minorHAnsi"/>
        </w:rPr>
        <w:t xml:space="preserve">ili </w:t>
      </w:r>
      <w:r w:rsidR="001E47B8" w:rsidRPr="00333A58">
        <w:rPr>
          <w:rFonts w:cstheme="minorHAnsi"/>
        </w:rPr>
        <w:t>osobno</w:t>
      </w:r>
      <w:r w:rsidR="00AF5424">
        <w:rPr>
          <w:rFonts w:cstheme="minorHAnsi"/>
        </w:rPr>
        <w:t xml:space="preserve">  </w:t>
      </w:r>
      <w:r w:rsidR="00254B19">
        <w:rPr>
          <w:rFonts w:cstheme="minorHAnsi"/>
        </w:rPr>
        <w:t xml:space="preserve"> u ČISTOĆA </w:t>
      </w:r>
      <w:proofErr w:type="spellStart"/>
      <w:r w:rsidR="00254B19">
        <w:rPr>
          <w:rFonts w:cstheme="minorHAnsi"/>
        </w:rPr>
        <w:t>d.o.o.Karlovac</w:t>
      </w:r>
      <w:proofErr w:type="spellEnd"/>
      <w:r w:rsidR="00254B19">
        <w:rPr>
          <w:rFonts w:cstheme="minorHAnsi"/>
        </w:rPr>
        <w:t xml:space="preserve"> ( urudžbeni zapisnik )</w:t>
      </w:r>
      <w:r w:rsidRPr="00333A58">
        <w:rPr>
          <w:rFonts w:cstheme="minorHAnsi"/>
        </w:rPr>
        <w:t xml:space="preserve">: </w:t>
      </w:r>
    </w:p>
    <w:p w14:paraId="05C1F8EB" w14:textId="77777777" w:rsidR="00690074" w:rsidRDefault="00A0788E" w:rsidP="00690074">
      <w:pPr>
        <w:spacing w:after="0" w:line="240" w:lineRule="auto"/>
        <w:rPr>
          <w:rFonts w:cstheme="minorHAnsi"/>
        </w:rPr>
      </w:pPr>
      <w:r>
        <w:rPr>
          <w:rFonts w:cstheme="minorHAnsi"/>
        </w:rPr>
        <w:t>ČISTOĆA d.o.o. Karlovac</w:t>
      </w:r>
    </w:p>
    <w:p w14:paraId="7D7709BD" w14:textId="77777777" w:rsidR="00A0788E" w:rsidRDefault="00A0788E" w:rsidP="00690074">
      <w:pPr>
        <w:spacing w:after="0" w:line="240" w:lineRule="auto"/>
        <w:rPr>
          <w:rFonts w:cstheme="minorHAnsi"/>
        </w:rPr>
      </w:pPr>
      <w:r>
        <w:rPr>
          <w:rFonts w:cstheme="minorHAnsi"/>
        </w:rPr>
        <w:t>47000 KARLOVAC</w:t>
      </w:r>
    </w:p>
    <w:p w14:paraId="5ABD849B" w14:textId="77777777" w:rsidR="00A0788E" w:rsidRDefault="00A0788E" w:rsidP="00690074">
      <w:pPr>
        <w:spacing w:after="0" w:line="240" w:lineRule="auto"/>
        <w:rPr>
          <w:rFonts w:cstheme="minorHAnsi"/>
        </w:rPr>
      </w:pPr>
      <w:proofErr w:type="spellStart"/>
      <w:r>
        <w:rPr>
          <w:rFonts w:cstheme="minorHAnsi"/>
        </w:rPr>
        <w:t>Gažanski</w:t>
      </w:r>
      <w:proofErr w:type="spellEnd"/>
      <w:r>
        <w:rPr>
          <w:rFonts w:cstheme="minorHAnsi"/>
        </w:rPr>
        <w:t xml:space="preserve"> trg 8</w:t>
      </w:r>
    </w:p>
    <w:p w14:paraId="33950C58" w14:textId="4F90E107" w:rsidR="00690074" w:rsidRDefault="008A68B5" w:rsidP="00690074">
      <w:pPr>
        <w:spacing w:after="0" w:line="240" w:lineRule="auto"/>
        <w:rPr>
          <w:rFonts w:cstheme="minorHAnsi"/>
        </w:rPr>
      </w:pPr>
      <w:r>
        <w:rPr>
          <w:rFonts w:cstheme="minorHAnsi"/>
        </w:rPr>
        <w:t>„ Ne otvarati!</w:t>
      </w:r>
      <w:r w:rsidR="00690074">
        <w:rPr>
          <w:rFonts w:cstheme="minorHAnsi"/>
        </w:rPr>
        <w:t xml:space="preserve"> – Prigovor na formalne uvjete </w:t>
      </w:r>
      <w:r w:rsidR="00AA0AFD" w:rsidRPr="00333A58">
        <w:rPr>
          <w:rFonts w:cstheme="minorHAnsi"/>
        </w:rPr>
        <w:t>na Javni natje</w:t>
      </w:r>
      <w:r w:rsidR="00877911">
        <w:rPr>
          <w:rFonts w:cstheme="minorHAnsi"/>
        </w:rPr>
        <w:t xml:space="preserve">čaj za financiranje projekata </w:t>
      </w:r>
      <w:r w:rsidR="00A0788E">
        <w:rPr>
          <w:rFonts w:cstheme="minorHAnsi"/>
        </w:rPr>
        <w:t>udruga za</w:t>
      </w:r>
      <w:r w:rsidR="001667F3" w:rsidRPr="00333A58">
        <w:rPr>
          <w:rFonts w:cstheme="minorHAnsi"/>
        </w:rPr>
        <w:t xml:space="preserve"> 20</w:t>
      </w:r>
      <w:r w:rsidR="00E7131B">
        <w:rPr>
          <w:rFonts w:cstheme="minorHAnsi"/>
        </w:rPr>
        <w:t>2</w:t>
      </w:r>
      <w:r w:rsidR="009B4096">
        <w:rPr>
          <w:rFonts w:cstheme="minorHAnsi"/>
        </w:rPr>
        <w:t>2</w:t>
      </w:r>
      <w:r w:rsidR="00AA0AFD" w:rsidRPr="00333A58">
        <w:rPr>
          <w:rFonts w:cstheme="minorHAnsi"/>
        </w:rPr>
        <w:t>.</w:t>
      </w:r>
      <w:r>
        <w:rPr>
          <w:rFonts w:cstheme="minorHAnsi"/>
        </w:rPr>
        <w:t>“</w:t>
      </w:r>
    </w:p>
    <w:p w14:paraId="7807643B" w14:textId="7D999D66" w:rsidR="00AA0AFD" w:rsidRDefault="0062141D" w:rsidP="00690074">
      <w:pPr>
        <w:spacing w:after="0" w:line="240" w:lineRule="auto"/>
        <w:rPr>
          <w:rFonts w:cstheme="minorHAnsi"/>
        </w:rPr>
      </w:pPr>
      <w:r w:rsidRPr="00333A58">
        <w:rPr>
          <w:rFonts w:cstheme="minorHAnsi"/>
        </w:rPr>
        <w:t>Programsko područje br.________</w:t>
      </w:r>
      <w:r w:rsidR="00E94979">
        <w:rPr>
          <w:rFonts w:cstheme="minorHAnsi"/>
        </w:rPr>
        <w:t xml:space="preserve">, ili putem elektroničke pošte </w:t>
      </w:r>
      <w:hyperlink r:id="rId12" w:history="1">
        <w:r w:rsidR="00E94979" w:rsidRPr="00427199">
          <w:rPr>
            <w:rStyle w:val="Hiperveza"/>
            <w:rFonts w:cstheme="minorHAnsi"/>
          </w:rPr>
          <w:t>cistocaka@cistocaka.hr</w:t>
        </w:r>
      </w:hyperlink>
    </w:p>
    <w:p w14:paraId="4E9D2A96" w14:textId="77777777" w:rsidR="00690074" w:rsidRPr="00333A58" w:rsidRDefault="00690074" w:rsidP="00690074">
      <w:pPr>
        <w:spacing w:after="0" w:line="240" w:lineRule="auto"/>
        <w:rPr>
          <w:rFonts w:cstheme="minorHAnsi"/>
        </w:rPr>
      </w:pPr>
    </w:p>
    <w:p w14:paraId="7E779FC5" w14:textId="77777777" w:rsidR="00AA0AFD" w:rsidRPr="00333A58" w:rsidRDefault="00AA0AFD" w:rsidP="00AA0AFD">
      <w:pPr>
        <w:rPr>
          <w:rFonts w:cstheme="minorHAnsi"/>
        </w:rPr>
      </w:pPr>
      <w:r w:rsidRPr="00333A58">
        <w:rPr>
          <w:rFonts w:cstheme="minorHAnsi"/>
        </w:rPr>
        <w:t xml:space="preserve">Zakašnjeli prigovori neće se razmatrati. </w:t>
      </w:r>
    </w:p>
    <w:p w14:paraId="4E393C41" w14:textId="77777777" w:rsidR="00AA0AFD" w:rsidRPr="00333A58" w:rsidRDefault="00AA0AFD" w:rsidP="00AA0AFD">
      <w:pPr>
        <w:rPr>
          <w:rFonts w:cstheme="minorHAnsi"/>
        </w:rPr>
      </w:pPr>
      <w:r w:rsidRPr="00333A58">
        <w:rPr>
          <w:rFonts w:cstheme="minorHAnsi"/>
        </w:rPr>
        <w:t>U slučaju prihvaćanja</w:t>
      </w:r>
      <w:r w:rsidR="00146CE8" w:rsidRPr="00333A58">
        <w:rPr>
          <w:rFonts w:cstheme="minorHAnsi"/>
        </w:rPr>
        <w:t xml:space="preserve"> prigovora ,</w:t>
      </w:r>
      <w:r w:rsidR="004455F5">
        <w:rPr>
          <w:rFonts w:cstheme="minorHAnsi"/>
        </w:rPr>
        <w:t xml:space="preserve"> </w:t>
      </w:r>
      <w:r w:rsidRPr="00333A58">
        <w:rPr>
          <w:rFonts w:cstheme="minorHAnsi"/>
        </w:rPr>
        <w:t>prijava će biti upućena u daljnju proceduru, a u slučaju neprihvaćanja prigovora prijava će biti odbijena o čemu će biti obaviještena udruga koja je prigovor podnijela.</w:t>
      </w:r>
    </w:p>
    <w:p w14:paraId="04C974D7" w14:textId="77777777" w:rsidR="00877911" w:rsidRPr="00877911" w:rsidRDefault="00AA0AFD" w:rsidP="00AA0AFD">
      <w:pPr>
        <w:rPr>
          <w:rFonts w:cstheme="minorHAnsi"/>
          <w:b/>
        </w:rPr>
      </w:pPr>
      <w:r w:rsidRPr="00A0788E">
        <w:rPr>
          <w:rFonts w:cstheme="minorHAnsi"/>
        </w:rPr>
        <w:t>Odluka kojom je odlučeno o prigovoru je konačna</w:t>
      </w:r>
      <w:r w:rsidRPr="00690074">
        <w:rPr>
          <w:rFonts w:cstheme="minorHAnsi"/>
          <w:b/>
        </w:rPr>
        <w:t xml:space="preserve">. </w:t>
      </w:r>
    </w:p>
    <w:p w14:paraId="3F940CCF" w14:textId="77777777" w:rsidR="00EF0CE1" w:rsidRPr="00333A58" w:rsidRDefault="00AA0AFD" w:rsidP="00AA0AFD">
      <w:pPr>
        <w:rPr>
          <w:rFonts w:cstheme="minorHAnsi"/>
          <w:b/>
        </w:rPr>
      </w:pPr>
      <w:r w:rsidRPr="00333A58">
        <w:rPr>
          <w:rFonts w:cstheme="minorHAnsi"/>
          <w:b/>
        </w:rPr>
        <w:t xml:space="preserve">(B) PROCJENA PRIJAVA </w:t>
      </w:r>
    </w:p>
    <w:p w14:paraId="2DBC3D96" w14:textId="77777777" w:rsidR="00AA0AFD" w:rsidRPr="00333A58" w:rsidRDefault="00A0788E" w:rsidP="00AA0AFD">
      <w:pPr>
        <w:rPr>
          <w:rFonts w:cstheme="minorHAnsi"/>
          <w:b/>
        </w:rPr>
      </w:pPr>
      <w:r>
        <w:rPr>
          <w:rFonts w:cstheme="minorHAnsi"/>
        </w:rPr>
        <w:t xml:space="preserve">Nakon završetka postupka ocjenjivanja ispunjavanja </w:t>
      </w:r>
      <w:r w:rsidR="00753067">
        <w:rPr>
          <w:rFonts w:cstheme="minorHAnsi"/>
        </w:rPr>
        <w:t>propisanih</w:t>
      </w:r>
      <w:r>
        <w:rPr>
          <w:rFonts w:cstheme="minorHAnsi"/>
        </w:rPr>
        <w:t xml:space="preserve"> uvjeta natječaja,</w:t>
      </w:r>
      <w:r w:rsidR="00FE6178">
        <w:rPr>
          <w:rFonts w:cstheme="minorHAnsi"/>
        </w:rPr>
        <w:t xml:space="preserve"> prijave će biti upućene  na stručno ocjenjivanje P</w:t>
      </w:r>
      <w:r>
        <w:rPr>
          <w:rFonts w:cstheme="minorHAnsi"/>
        </w:rPr>
        <w:t>ovjerenstv</w:t>
      </w:r>
      <w:r w:rsidR="00FE6178">
        <w:rPr>
          <w:rFonts w:cstheme="minorHAnsi"/>
        </w:rPr>
        <w:t>u za ocjenjivanje prijavljenih  projekata.</w:t>
      </w:r>
      <w:r>
        <w:rPr>
          <w:rFonts w:cstheme="minorHAnsi"/>
        </w:rPr>
        <w:t xml:space="preserve"> </w:t>
      </w:r>
      <w:r w:rsidR="00FE6178">
        <w:rPr>
          <w:rFonts w:cstheme="minorHAnsi"/>
        </w:rPr>
        <w:t xml:space="preserve"> </w:t>
      </w:r>
    </w:p>
    <w:p w14:paraId="29937BE9" w14:textId="77777777" w:rsidR="00FE6178" w:rsidRDefault="00FE6178" w:rsidP="00AA0AFD">
      <w:pPr>
        <w:rPr>
          <w:rFonts w:cstheme="minorHAnsi"/>
        </w:rPr>
      </w:pPr>
      <w:r>
        <w:rPr>
          <w:rFonts w:cstheme="minorHAnsi"/>
        </w:rPr>
        <w:t xml:space="preserve">Nakon </w:t>
      </w:r>
      <w:r w:rsidR="00AA0AFD" w:rsidRPr="00333A58">
        <w:rPr>
          <w:rFonts w:cstheme="minorHAnsi"/>
        </w:rPr>
        <w:t xml:space="preserve"> proveden</w:t>
      </w:r>
      <w:r>
        <w:rPr>
          <w:rFonts w:cstheme="minorHAnsi"/>
        </w:rPr>
        <w:t>og stručnog ocjenjivanja Povjerenstvo daje prijedlog za odobravanje financijskih sredstava za  projekte.</w:t>
      </w:r>
    </w:p>
    <w:p w14:paraId="1A055A03" w14:textId="77777777" w:rsidR="00D85ED8" w:rsidRPr="00333A58" w:rsidRDefault="00D85ED8" w:rsidP="00D85ED8">
      <w:pPr>
        <w:rPr>
          <w:rFonts w:cstheme="minorHAnsi"/>
          <w:b/>
        </w:rPr>
      </w:pPr>
      <w:r w:rsidRPr="00333A58">
        <w:rPr>
          <w:rFonts w:cstheme="minorHAnsi"/>
          <w:b/>
        </w:rPr>
        <w:t>Privremena lista odabranih projekata</w:t>
      </w:r>
      <w:r>
        <w:rPr>
          <w:rFonts w:cstheme="minorHAnsi"/>
          <w:b/>
        </w:rPr>
        <w:t xml:space="preserve"> </w:t>
      </w:r>
      <w:r w:rsidRPr="00333A58">
        <w:rPr>
          <w:rFonts w:cstheme="minorHAnsi"/>
          <w:b/>
        </w:rPr>
        <w:t>za dodjelu sredstava</w:t>
      </w:r>
    </w:p>
    <w:p w14:paraId="5A5AD9B0" w14:textId="77777777" w:rsidR="00D85ED8" w:rsidRPr="00333A58" w:rsidRDefault="00D85ED8" w:rsidP="00D85ED8">
      <w:pPr>
        <w:rPr>
          <w:rFonts w:cstheme="minorHAnsi"/>
        </w:rPr>
      </w:pPr>
      <w:r w:rsidRPr="00333A58">
        <w:rPr>
          <w:rFonts w:cstheme="minorHAnsi"/>
        </w:rPr>
        <w:t xml:space="preserve">Temeljem provedene procjene kvalitete prijava koje su zadovoljile propisane uvjete Natječaja, Povjerenstvo će sastaviti privremenu listu odabranih projekata,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w:t>
      </w:r>
      <w:r w:rsidR="00886508">
        <w:rPr>
          <w:rFonts w:cstheme="minorHAnsi"/>
        </w:rPr>
        <w:t>R</w:t>
      </w:r>
      <w:r w:rsidRPr="00333A58">
        <w:rPr>
          <w:rFonts w:cstheme="minorHAnsi"/>
        </w:rPr>
        <w:t xml:space="preserve">ezervnu listu odabranih projekata za dodjelu sredstava. </w:t>
      </w:r>
    </w:p>
    <w:p w14:paraId="6A5E2268" w14:textId="77777777" w:rsidR="00D85ED8" w:rsidRPr="00333A58" w:rsidRDefault="00D85ED8" w:rsidP="00D85ED8">
      <w:pPr>
        <w:rPr>
          <w:rFonts w:cstheme="minorHAnsi"/>
        </w:rPr>
      </w:pPr>
      <w:r w:rsidRPr="00333A58">
        <w:rPr>
          <w:rFonts w:cstheme="minorHAnsi"/>
        </w:rPr>
        <w:t xml:space="preserve">Rezervna lista sastoji se od projekata koje su u postupku ocjenjivanja ostvarile minimalni broj bodova </w:t>
      </w:r>
      <w:r>
        <w:rPr>
          <w:rFonts w:cstheme="minorHAnsi"/>
        </w:rPr>
        <w:t xml:space="preserve">propisanih </w:t>
      </w:r>
      <w:r w:rsidRPr="00690074">
        <w:rPr>
          <w:rFonts w:cstheme="minorHAnsi"/>
        </w:rPr>
        <w:t>Natječajem (</w:t>
      </w:r>
      <w:r w:rsidR="008E5A0B">
        <w:rPr>
          <w:rFonts w:cstheme="minorHAnsi"/>
        </w:rPr>
        <w:t>5</w:t>
      </w:r>
      <w:r w:rsidR="005177A4">
        <w:rPr>
          <w:rFonts w:cstheme="minorHAnsi"/>
        </w:rPr>
        <w:t>0</w:t>
      </w:r>
      <w:r w:rsidRPr="00690074">
        <w:rPr>
          <w:rFonts w:cstheme="minorHAnsi"/>
        </w:rPr>
        <w:t>), ali zbog ograničenih financijskih sredstava nisu privremeno odabrani.</w:t>
      </w:r>
      <w:r w:rsidRPr="00333A58">
        <w:rPr>
          <w:rFonts w:cstheme="minorHAnsi"/>
        </w:rPr>
        <w:t xml:space="preserve"> Ukoliko se neki od odabranih projekata s privremene rang liste iz nekog razloga ne ugovori, zamjenjuje se prvom sljedećom projektnom prijavom s rezervne liste koja se uklapa u raspoloživi financijski okvir. </w:t>
      </w:r>
    </w:p>
    <w:p w14:paraId="385AD815" w14:textId="77777777" w:rsidR="00AA0AFD" w:rsidRPr="00333A58" w:rsidRDefault="00AA0AFD" w:rsidP="00AA0AFD">
      <w:pPr>
        <w:rPr>
          <w:rFonts w:cstheme="minorHAnsi"/>
          <w:b/>
        </w:rPr>
      </w:pPr>
      <w:r w:rsidRPr="00333A58">
        <w:rPr>
          <w:rFonts w:cstheme="minorHAnsi"/>
          <w:b/>
        </w:rPr>
        <w:t>(C) DONOŠENJE ODLUKE O DODJELI SREDSTAVA I OBAVIJEST O DONESENOJ ODLUCI</w:t>
      </w:r>
    </w:p>
    <w:p w14:paraId="1020717A" w14:textId="77777777" w:rsidR="00AA0AFD" w:rsidRPr="00333A58" w:rsidRDefault="00AA0AFD" w:rsidP="00AA0AFD">
      <w:pPr>
        <w:rPr>
          <w:rFonts w:cstheme="minorHAnsi"/>
        </w:rPr>
      </w:pPr>
      <w:r w:rsidRPr="00333A58">
        <w:rPr>
          <w:rFonts w:cstheme="minorHAnsi"/>
        </w:rPr>
        <w:t>Odluku o odob</w:t>
      </w:r>
      <w:r w:rsidR="00FE6178">
        <w:rPr>
          <w:rFonts w:cstheme="minorHAnsi"/>
        </w:rPr>
        <w:t>ravanju financijskih sredstava  donosi d</w:t>
      </w:r>
      <w:r w:rsidR="00A0788E">
        <w:rPr>
          <w:rFonts w:cstheme="minorHAnsi"/>
        </w:rPr>
        <w:t>ir</w:t>
      </w:r>
      <w:r w:rsidR="00FE6178">
        <w:rPr>
          <w:rFonts w:cstheme="minorHAnsi"/>
        </w:rPr>
        <w:t>e</w:t>
      </w:r>
      <w:r w:rsidR="00FD195B">
        <w:rPr>
          <w:rFonts w:cstheme="minorHAnsi"/>
        </w:rPr>
        <w:t>kt</w:t>
      </w:r>
      <w:r w:rsidR="00A0788E">
        <w:rPr>
          <w:rFonts w:cstheme="minorHAnsi"/>
        </w:rPr>
        <w:t>or</w:t>
      </w:r>
      <w:r w:rsidRPr="00333A58">
        <w:rPr>
          <w:rFonts w:cstheme="minorHAnsi"/>
        </w:rPr>
        <w:t xml:space="preserve">, najkasnije </w:t>
      </w:r>
      <w:r w:rsidRPr="00651F62">
        <w:rPr>
          <w:rFonts w:cstheme="minorHAnsi"/>
        </w:rPr>
        <w:t>90</w:t>
      </w:r>
      <w:r w:rsidR="00651F62">
        <w:rPr>
          <w:rFonts w:cstheme="minorHAnsi"/>
          <w:color w:val="FF0000"/>
        </w:rPr>
        <w:t xml:space="preserve"> </w:t>
      </w:r>
      <w:r w:rsidR="00A843CC" w:rsidRPr="00333A58">
        <w:rPr>
          <w:rFonts w:cstheme="minorHAnsi"/>
        </w:rPr>
        <w:t>dana od dana završetka N</w:t>
      </w:r>
      <w:r w:rsidRPr="00333A58">
        <w:rPr>
          <w:rFonts w:cstheme="minorHAnsi"/>
        </w:rPr>
        <w:t>atječaja.</w:t>
      </w:r>
    </w:p>
    <w:p w14:paraId="47AE129D" w14:textId="77777777" w:rsidR="00AA0AFD" w:rsidRPr="00333A58" w:rsidRDefault="00AA0AFD" w:rsidP="00AA0AFD">
      <w:pPr>
        <w:rPr>
          <w:rFonts w:cstheme="minorHAnsi"/>
        </w:rPr>
      </w:pPr>
      <w:r w:rsidRPr="00333A58">
        <w:rPr>
          <w:rFonts w:cstheme="minorHAnsi"/>
        </w:rPr>
        <w:t xml:space="preserve">Nakon donošenja odluke o projektima kojima su odobrena financijska sredstva, </w:t>
      </w:r>
      <w:r w:rsidR="00A0788E">
        <w:rPr>
          <w:rFonts w:cstheme="minorHAnsi"/>
        </w:rPr>
        <w:t>ČISTOĆA d.o.o. Karlova</w:t>
      </w:r>
      <w:r w:rsidR="00A843CC" w:rsidRPr="00333A58">
        <w:rPr>
          <w:rFonts w:cstheme="minorHAnsi"/>
        </w:rPr>
        <w:t>c će objaviti rezultate N</w:t>
      </w:r>
      <w:r w:rsidRPr="00333A58">
        <w:rPr>
          <w:rFonts w:cstheme="minorHAnsi"/>
        </w:rPr>
        <w:t>atječaja na služben</w:t>
      </w:r>
      <w:r w:rsidR="00A507AD">
        <w:rPr>
          <w:rFonts w:cstheme="minorHAnsi"/>
        </w:rPr>
        <w:t xml:space="preserve">oj web stranici  </w:t>
      </w:r>
      <w:r w:rsidRPr="00333A58">
        <w:rPr>
          <w:rFonts w:cstheme="minorHAnsi"/>
        </w:rPr>
        <w:t>s podacima o udrugama, projektima kojima su odobrena sredstva i iznosima odobrenih sredstava financiranja, čime se sve udruge smatr</w:t>
      </w:r>
      <w:r w:rsidR="008858B2" w:rsidRPr="00333A58">
        <w:rPr>
          <w:rFonts w:cstheme="minorHAnsi"/>
        </w:rPr>
        <w:t>aju obaviještenima o rezultatima</w:t>
      </w:r>
      <w:r w:rsidRPr="00333A58">
        <w:rPr>
          <w:rFonts w:cstheme="minorHAnsi"/>
        </w:rPr>
        <w:t xml:space="preserve"> Natječaja. </w:t>
      </w:r>
    </w:p>
    <w:p w14:paraId="7C0CDAD6" w14:textId="55F78A9C" w:rsidR="00AA0AFD" w:rsidRPr="00690074" w:rsidRDefault="00FE6178" w:rsidP="00AA0AFD">
      <w:pPr>
        <w:rPr>
          <w:rFonts w:cstheme="minorHAnsi"/>
        </w:rPr>
      </w:pPr>
      <w:r>
        <w:rPr>
          <w:rFonts w:cstheme="minorHAnsi"/>
        </w:rPr>
        <w:t>ČISTOĆA d.o.o.</w:t>
      </w:r>
      <w:r w:rsidR="00D11D0E">
        <w:rPr>
          <w:rFonts w:cstheme="minorHAnsi"/>
        </w:rPr>
        <w:t xml:space="preserve"> </w:t>
      </w:r>
      <w:r>
        <w:rPr>
          <w:rFonts w:cstheme="minorHAnsi"/>
        </w:rPr>
        <w:t>Karlovac</w:t>
      </w:r>
      <w:r w:rsidR="00AA0AFD" w:rsidRPr="00690074">
        <w:rPr>
          <w:rFonts w:cstheme="minorHAnsi"/>
        </w:rPr>
        <w:t xml:space="preserve"> će u roku od osam radnih dana od dana donošenja odluke o dodjeli financijskih sredstava obavijestiti udruge čiji projekti nisu prihvaćeni za financiranje o razlozima nefinanciranja </w:t>
      </w:r>
      <w:r w:rsidR="00AA0AFD" w:rsidRPr="00690074">
        <w:rPr>
          <w:rFonts w:cstheme="minorHAnsi"/>
        </w:rPr>
        <w:lastRenderedPageBreak/>
        <w:t>njihova projekta uz na</w:t>
      </w:r>
      <w:r w:rsidR="00A37987" w:rsidRPr="00690074">
        <w:rPr>
          <w:rFonts w:cstheme="minorHAnsi"/>
        </w:rPr>
        <w:t>vođenje ostvarenog broja bodova po pojedinim kategorijama ocjenjivanja i obrazloženja iz opisnog dije</w:t>
      </w:r>
      <w:r w:rsidR="003D46CC" w:rsidRPr="00690074">
        <w:rPr>
          <w:rFonts w:cstheme="minorHAnsi"/>
        </w:rPr>
        <w:t>la ocjene ocjenjivanog projekta.</w:t>
      </w:r>
    </w:p>
    <w:p w14:paraId="143440BA" w14:textId="77777777" w:rsidR="00A34E5D" w:rsidRPr="00690074" w:rsidRDefault="00AA0AFD" w:rsidP="00AA0AFD">
      <w:pPr>
        <w:rPr>
          <w:rFonts w:cstheme="minorHAnsi"/>
        </w:rPr>
      </w:pPr>
      <w:r w:rsidRPr="00690074">
        <w:rPr>
          <w:rFonts w:cstheme="minorHAnsi"/>
        </w:rPr>
        <w:t>Udrugama kojima nisu odobrena financij</w:t>
      </w:r>
      <w:r w:rsidR="00A37987" w:rsidRPr="00690074">
        <w:rPr>
          <w:rFonts w:cstheme="minorHAnsi"/>
        </w:rPr>
        <w:t xml:space="preserve">ska sredstva može se, na njihov </w:t>
      </w:r>
      <w:r w:rsidRPr="00690074">
        <w:rPr>
          <w:rFonts w:cstheme="minorHAnsi"/>
        </w:rPr>
        <w:t>zahtjev</w:t>
      </w:r>
      <w:r w:rsidR="00A37987" w:rsidRPr="00690074">
        <w:rPr>
          <w:rFonts w:cstheme="minorHAnsi"/>
        </w:rPr>
        <w:t xml:space="preserve"> u e</w:t>
      </w:r>
      <w:r w:rsidR="00A34E5D" w:rsidRPr="00690074">
        <w:rPr>
          <w:rFonts w:cstheme="minorHAnsi"/>
        </w:rPr>
        <w:t xml:space="preserve">lektronskom ili pisanom obliku, </w:t>
      </w:r>
      <w:r w:rsidRPr="00690074">
        <w:rPr>
          <w:rFonts w:cstheme="minorHAnsi"/>
        </w:rPr>
        <w:t xml:space="preserve">omogućiti uvid u zbirnu ocjenu </w:t>
      </w:r>
      <w:r w:rsidR="00A37987" w:rsidRPr="00690074">
        <w:rPr>
          <w:rFonts w:cstheme="minorHAnsi"/>
        </w:rPr>
        <w:t>samo njihovog projekta uz pravo i obvezu tijela</w:t>
      </w:r>
      <w:r w:rsidR="005C3EDE" w:rsidRPr="00690074">
        <w:rPr>
          <w:rFonts w:cstheme="minorHAnsi"/>
        </w:rPr>
        <w:t xml:space="preserve"> d</w:t>
      </w:r>
      <w:r w:rsidRPr="00690074">
        <w:rPr>
          <w:rFonts w:cstheme="minorHAnsi"/>
        </w:rPr>
        <w:t>avatelj</w:t>
      </w:r>
      <w:r w:rsidR="00A37987" w:rsidRPr="00690074">
        <w:rPr>
          <w:rFonts w:cstheme="minorHAnsi"/>
        </w:rPr>
        <w:t>a</w:t>
      </w:r>
      <w:r w:rsidRPr="00690074">
        <w:rPr>
          <w:rFonts w:cstheme="minorHAnsi"/>
        </w:rPr>
        <w:t xml:space="preserve"> financijskih sredstava</w:t>
      </w:r>
      <w:r w:rsidR="00A34E5D" w:rsidRPr="00690074">
        <w:rPr>
          <w:rFonts w:cstheme="minorHAnsi"/>
        </w:rPr>
        <w:t xml:space="preserve"> da zaštiti tajnost podataka o osobama koje su ocjenjivale projekt.</w:t>
      </w:r>
    </w:p>
    <w:p w14:paraId="33A3D226" w14:textId="77777777" w:rsidR="00AA0AFD" w:rsidRDefault="00BA660F" w:rsidP="00AA0AFD">
      <w:pPr>
        <w:rPr>
          <w:rFonts w:cstheme="minorHAnsi"/>
        </w:rPr>
      </w:pPr>
      <w:r w:rsidRPr="00690074">
        <w:rPr>
          <w:rFonts w:cstheme="minorHAnsi"/>
        </w:rPr>
        <w:t>Z</w:t>
      </w:r>
      <w:r w:rsidR="00AA0AFD" w:rsidRPr="00690074">
        <w:rPr>
          <w:rFonts w:cstheme="minorHAnsi"/>
        </w:rPr>
        <w:t>ahtjev za naknadnim uvidom u ocjenu kvalitete prijavljenog projekta dostavlja se davatelju financijskih sredstava elektroničkim ili pisanim putem od stra</w:t>
      </w:r>
      <w:r w:rsidR="002C45F0" w:rsidRPr="00690074">
        <w:rPr>
          <w:rFonts w:cstheme="minorHAnsi"/>
        </w:rPr>
        <w:t xml:space="preserve">ne udruge prijavitelja projekta u roku od 8 dana od </w:t>
      </w:r>
      <w:r w:rsidRPr="00690074">
        <w:rPr>
          <w:rFonts w:cstheme="minorHAnsi"/>
        </w:rPr>
        <w:t xml:space="preserve">dana </w:t>
      </w:r>
      <w:r w:rsidR="002C45F0" w:rsidRPr="00690074">
        <w:rPr>
          <w:rFonts w:cstheme="minorHAnsi"/>
        </w:rPr>
        <w:t xml:space="preserve">dostave pisane obavijesti o rezultatima natječaja. </w:t>
      </w:r>
    </w:p>
    <w:p w14:paraId="2EC1C696" w14:textId="77777777" w:rsidR="00A42F0C" w:rsidRPr="00690074" w:rsidRDefault="00A42F0C" w:rsidP="00AA0AFD">
      <w:pPr>
        <w:rPr>
          <w:rFonts w:cstheme="minorHAnsi"/>
        </w:rPr>
      </w:pPr>
    </w:p>
    <w:p w14:paraId="5AEC269B" w14:textId="77777777" w:rsidR="00AA0AFD" w:rsidRPr="00333A58" w:rsidRDefault="00AA0AFD" w:rsidP="004E56D5">
      <w:pPr>
        <w:tabs>
          <w:tab w:val="right" w:pos="9072"/>
        </w:tabs>
        <w:rPr>
          <w:rFonts w:cstheme="minorHAnsi"/>
          <w:b/>
        </w:rPr>
      </w:pPr>
      <w:r w:rsidRPr="00333A58">
        <w:rPr>
          <w:rFonts w:cstheme="minorHAnsi"/>
          <w:b/>
        </w:rPr>
        <w:t xml:space="preserve">(D) PRAVO PRIGOVORA </w:t>
      </w:r>
      <w:r w:rsidR="004E56D5" w:rsidRPr="00333A58">
        <w:rPr>
          <w:rFonts w:cstheme="minorHAnsi"/>
          <w:b/>
        </w:rPr>
        <w:tab/>
      </w:r>
    </w:p>
    <w:p w14:paraId="3091F867" w14:textId="77777777" w:rsidR="00A42F0C" w:rsidRDefault="00C34819" w:rsidP="00AA0AFD">
      <w:pPr>
        <w:rPr>
          <w:rFonts w:cstheme="minorHAnsi"/>
        </w:rPr>
      </w:pPr>
      <w:r w:rsidRPr="00690074">
        <w:rPr>
          <w:rFonts w:cstheme="minorHAnsi"/>
        </w:rPr>
        <w:t xml:space="preserve">Prigovor se ne može podnijeti na odluku o </w:t>
      </w:r>
      <w:r w:rsidR="00A42F0C">
        <w:rPr>
          <w:rFonts w:cstheme="minorHAnsi"/>
        </w:rPr>
        <w:t>do</w:t>
      </w:r>
      <w:r w:rsidR="00254B19">
        <w:rPr>
          <w:rFonts w:cstheme="minorHAnsi"/>
        </w:rPr>
        <w:t>d</w:t>
      </w:r>
      <w:r w:rsidR="00A42F0C">
        <w:rPr>
          <w:rFonts w:cstheme="minorHAnsi"/>
        </w:rPr>
        <w:t>jeli financijskih sredstava.</w:t>
      </w:r>
    </w:p>
    <w:p w14:paraId="6AF35710" w14:textId="77777777" w:rsidR="00C34819" w:rsidRPr="00690074" w:rsidRDefault="00A42F0C" w:rsidP="00AA0AFD">
      <w:pPr>
        <w:rPr>
          <w:rFonts w:cstheme="minorHAnsi"/>
        </w:rPr>
      </w:pPr>
      <w:r>
        <w:rPr>
          <w:rFonts w:cstheme="minorHAnsi"/>
        </w:rPr>
        <w:t>Prigovor se može podnijeti zbog povrede natječajnog postupka.</w:t>
      </w:r>
      <w:r w:rsidR="00C34819" w:rsidRPr="00690074">
        <w:rPr>
          <w:rFonts w:cstheme="minorHAnsi"/>
        </w:rPr>
        <w:t xml:space="preserve"> </w:t>
      </w:r>
    </w:p>
    <w:p w14:paraId="1460043D" w14:textId="77777777" w:rsidR="00C34819" w:rsidRPr="00690074" w:rsidRDefault="00AA0AFD" w:rsidP="00AA0AFD">
      <w:pPr>
        <w:rPr>
          <w:rFonts w:cstheme="minorHAnsi"/>
        </w:rPr>
      </w:pPr>
      <w:r w:rsidRPr="00690074">
        <w:rPr>
          <w:rFonts w:cstheme="minorHAnsi"/>
        </w:rPr>
        <w:t xml:space="preserve">Prigovori se podnose </w:t>
      </w:r>
      <w:r w:rsidR="00C34819" w:rsidRPr="00690074">
        <w:rPr>
          <w:rFonts w:cstheme="minorHAnsi"/>
        </w:rPr>
        <w:t xml:space="preserve">Povjerenstvu za prigovore </w:t>
      </w:r>
      <w:r w:rsidRPr="00690074">
        <w:rPr>
          <w:rFonts w:cstheme="minorHAnsi"/>
        </w:rPr>
        <w:t>, u roku od 8 radnih dana od dana dostave p</w:t>
      </w:r>
      <w:r w:rsidR="008B53C3" w:rsidRPr="00690074">
        <w:rPr>
          <w:rFonts w:cstheme="minorHAnsi"/>
        </w:rPr>
        <w:t>isane obavijesti o rezultatima N</w:t>
      </w:r>
      <w:r w:rsidR="00C34819" w:rsidRPr="00690074">
        <w:rPr>
          <w:rFonts w:cstheme="minorHAnsi"/>
        </w:rPr>
        <w:t xml:space="preserve">atječaja, a odluku po prigovoru </w:t>
      </w:r>
      <w:r w:rsidRPr="00690074">
        <w:rPr>
          <w:rFonts w:cstheme="minorHAnsi"/>
        </w:rPr>
        <w:t xml:space="preserve">donosi </w:t>
      </w:r>
      <w:r w:rsidR="005611D0">
        <w:rPr>
          <w:rFonts w:cstheme="minorHAnsi"/>
        </w:rPr>
        <w:t>Direktor na p</w:t>
      </w:r>
      <w:r w:rsidR="00C34819" w:rsidRPr="00690074">
        <w:rPr>
          <w:rFonts w:cstheme="minorHAnsi"/>
        </w:rPr>
        <w:t>rijedlog Povjerenstva</w:t>
      </w:r>
      <w:r w:rsidRPr="00690074">
        <w:rPr>
          <w:rFonts w:cstheme="minorHAnsi"/>
        </w:rPr>
        <w:t xml:space="preserve"> za prigovore</w:t>
      </w:r>
      <w:r w:rsidR="00C34819" w:rsidRPr="00690074">
        <w:rPr>
          <w:rFonts w:cstheme="minorHAnsi"/>
        </w:rPr>
        <w:t>.</w:t>
      </w:r>
    </w:p>
    <w:p w14:paraId="428F62B7" w14:textId="77777777" w:rsidR="00AA0AFD" w:rsidRDefault="00AA0AFD" w:rsidP="00AA0AFD">
      <w:pPr>
        <w:rPr>
          <w:rFonts w:cstheme="minorHAnsi"/>
        </w:rPr>
      </w:pPr>
      <w:r w:rsidRPr="00333A58">
        <w:rPr>
          <w:rFonts w:cstheme="minorHAnsi"/>
        </w:rPr>
        <w:t>Rok za donošenje odluke po prigovoru je osam dana od dana primitka prigovora.</w:t>
      </w:r>
    </w:p>
    <w:p w14:paraId="11CAD60F" w14:textId="148D608F" w:rsidR="00AA0AFD" w:rsidRPr="00333A58" w:rsidRDefault="00690074" w:rsidP="00AA0AFD">
      <w:pPr>
        <w:rPr>
          <w:rFonts w:cstheme="minorHAnsi"/>
        </w:rPr>
      </w:pPr>
      <w:r>
        <w:rPr>
          <w:rFonts w:cstheme="minorHAnsi"/>
        </w:rPr>
        <w:t>Prigovor se podnosi</w:t>
      </w:r>
      <w:r w:rsidR="00AA0AFD" w:rsidRPr="00333A58">
        <w:rPr>
          <w:rFonts w:cstheme="minorHAnsi"/>
        </w:rPr>
        <w:t xml:space="preserve"> u zatvorenoj omotnici, preporučeno poštom </w:t>
      </w:r>
      <w:r w:rsidR="003D46CC" w:rsidRPr="00333A58">
        <w:rPr>
          <w:rFonts w:cstheme="minorHAnsi"/>
        </w:rPr>
        <w:t>ili oso</w:t>
      </w:r>
      <w:r w:rsidR="003D46CC">
        <w:rPr>
          <w:rFonts w:cstheme="minorHAnsi"/>
        </w:rPr>
        <w:t xml:space="preserve">bno u </w:t>
      </w:r>
      <w:r w:rsidR="00CB4AA8">
        <w:rPr>
          <w:rFonts w:cstheme="minorHAnsi"/>
        </w:rPr>
        <w:t>ČISTOĆA d.o.o.</w:t>
      </w:r>
      <w:r w:rsidR="00D11D0E">
        <w:rPr>
          <w:rFonts w:cstheme="minorHAnsi"/>
        </w:rPr>
        <w:t xml:space="preserve"> </w:t>
      </w:r>
      <w:r w:rsidR="00CB4AA8">
        <w:rPr>
          <w:rFonts w:cstheme="minorHAnsi"/>
        </w:rPr>
        <w:t>Karlovac ( urudžbeni zapisnik )</w:t>
      </w:r>
      <w:r w:rsidR="00AA0AFD" w:rsidRPr="00333A58">
        <w:rPr>
          <w:rFonts w:cstheme="minorHAnsi"/>
        </w:rPr>
        <w:t>:</w:t>
      </w:r>
    </w:p>
    <w:p w14:paraId="2D82AD2E" w14:textId="77777777" w:rsidR="005611D0" w:rsidRDefault="005611D0" w:rsidP="00272CB5">
      <w:pPr>
        <w:spacing w:after="0" w:line="240" w:lineRule="auto"/>
        <w:rPr>
          <w:rFonts w:cstheme="minorHAnsi"/>
        </w:rPr>
      </w:pPr>
      <w:r>
        <w:rPr>
          <w:rFonts w:cstheme="minorHAnsi"/>
        </w:rPr>
        <w:t>ČISTOĆA d.o.o. Karlovac</w:t>
      </w:r>
    </w:p>
    <w:p w14:paraId="093A8C3D" w14:textId="77777777" w:rsidR="005611D0" w:rsidRDefault="005611D0" w:rsidP="00272CB5">
      <w:pPr>
        <w:spacing w:after="0" w:line="240" w:lineRule="auto"/>
        <w:rPr>
          <w:rFonts w:cstheme="minorHAnsi"/>
        </w:rPr>
      </w:pPr>
      <w:r>
        <w:rPr>
          <w:rFonts w:cstheme="minorHAnsi"/>
        </w:rPr>
        <w:t>47000 KARLOVAC</w:t>
      </w:r>
    </w:p>
    <w:p w14:paraId="2622C16D" w14:textId="77777777" w:rsidR="005611D0" w:rsidRDefault="005611D0" w:rsidP="00272CB5">
      <w:pPr>
        <w:spacing w:after="0" w:line="240" w:lineRule="auto"/>
        <w:rPr>
          <w:rFonts w:cstheme="minorHAnsi"/>
        </w:rPr>
      </w:pPr>
      <w:proofErr w:type="spellStart"/>
      <w:r>
        <w:rPr>
          <w:rFonts w:cstheme="minorHAnsi"/>
        </w:rPr>
        <w:t>Gažanski</w:t>
      </w:r>
      <w:proofErr w:type="spellEnd"/>
      <w:r>
        <w:rPr>
          <w:rFonts w:cstheme="minorHAnsi"/>
        </w:rPr>
        <w:t xml:space="preserve"> trg 8</w:t>
      </w:r>
    </w:p>
    <w:p w14:paraId="1E632E18" w14:textId="2DB63CD4" w:rsidR="00272CB5" w:rsidRDefault="005611D0" w:rsidP="00272CB5">
      <w:pPr>
        <w:spacing w:after="0" w:line="240" w:lineRule="auto"/>
        <w:rPr>
          <w:rFonts w:cstheme="minorHAnsi"/>
        </w:rPr>
      </w:pPr>
      <w:r w:rsidRPr="00333A58">
        <w:rPr>
          <w:rFonts w:cstheme="minorHAnsi"/>
        </w:rPr>
        <w:t xml:space="preserve"> </w:t>
      </w:r>
      <w:r w:rsidR="00272CB5" w:rsidRPr="00333A58">
        <w:rPr>
          <w:rFonts w:cstheme="minorHAnsi"/>
        </w:rPr>
        <w:t>„ N</w:t>
      </w:r>
      <w:r w:rsidR="008A68B5">
        <w:rPr>
          <w:rFonts w:cstheme="minorHAnsi"/>
        </w:rPr>
        <w:t>e otvarati!</w:t>
      </w:r>
      <w:r w:rsidR="00272CB5">
        <w:rPr>
          <w:rFonts w:cstheme="minorHAnsi"/>
        </w:rPr>
        <w:t xml:space="preserve"> – Prigovor </w:t>
      </w:r>
      <w:r w:rsidR="00272CB5" w:rsidRPr="00333A58">
        <w:rPr>
          <w:rFonts w:cstheme="minorHAnsi"/>
        </w:rPr>
        <w:t>na Javni natje</w:t>
      </w:r>
      <w:r w:rsidR="00877911">
        <w:rPr>
          <w:rFonts w:cstheme="minorHAnsi"/>
        </w:rPr>
        <w:t xml:space="preserve">čaj za financiranje projekata </w:t>
      </w:r>
      <w:r w:rsidR="00CB4AA8">
        <w:rPr>
          <w:rFonts w:cstheme="minorHAnsi"/>
        </w:rPr>
        <w:t xml:space="preserve">udruga </w:t>
      </w:r>
      <w:r w:rsidR="0071719A">
        <w:rPr>
          <w:rFonts w:cstheme="minorHAnsi"/>
        </w:rPr>
        <w:t xml:space="preserve">  za 202</w:t>
      </w:r>
      <w:r w:rsidR="00D11D0E">
        <w:rPr>
          <w:rFonts w:cstheme="minorHAnsi"/>
        </w:rPr>
        <w:t>2</w:t>
      </w:r>
      <w:r w:rsidR="00272CB5" w:rsidRPr="00333A58">
        <w:rPr>
          <w:rFonts w:cstheme="minorHAnsi"/>
        </w:rPr>
        <w:t>.</w:t>
      </w:r>
      <w:r w:rsidR="008A68B5" w:rsidRPr="008A68B5">
        <w:rPr>
          <w:rFonts w:cstheme="minorHAnsi"/>
        </w:rPr>
        <w:t xml:space="preserve"> </w:t>
      </w:r>
      <w:r w:rsidR="008A68B5">
        <w:rPr>
          <w:rFonts w:cstheme="minorHAnsi"/>
        </w:rPr>
        <w:t>“</w:t>
      </w:r>
    </w:p>
    <w:p w14:paraId="6C8F23CF" w14:textId="23B3BA9A" w:rsidR="00E94979" w:rsidRDefault="00272CB5" w:rsidP="00E94979">
      <w:pPr>
        <w:spacing w:after="0" w:line="240" w:lineRule="auto"/>
        <w:rPr>
          <w:rFonts w:cstheme="minorHAnsi"/>
        </w:rPr>
      </w:pPr>
      <w:r w:rsidRPr="00333A58">
        <w:rPr>
          <w:rFonts w:cstheme="minorHAnsi"/>
        </w:rPr>
        <w:t>Programsko područje br.________</w:t>
      </w:r>
      <w:r w:rsidR="00E94979">
        <w:rPr>
          <w:rFonts w:cstheme="minorHAnsi"/>
        </w:rPr>
        <w:t xml:space="preserve">  ili putem elektroničke pošte </w:t>
      </w:r>
      <w:hyperlink r:id="rId13" w:history="1">
        <w:r w:rsidR="00E94979" w:rsidRPr="00427199">
          <w:rPr>
            <w:rStyle w:val="Hiperveza"/>
            <w:rFonts w:cstheme="minorHAnsi"/>
          </w:rPr>
          <w:t>cistocaka@cistocaka.hr</w:t>
        </w:r>
      </w:hyperlink>
    </w:p>
    <w:p w14:paraId="4A5DA9AB" w14:textId="77777777" w:rsidR="00E94979" w:rsidRPr="00333A58" w:rsidRDefault="00E94979" w:rsidP="00E94979">
      <w:pPr>
        <w:spacing w:after="0" w:line="240" w:lineRule="auto"/>
        <w:rPr>
          <w:rFonts w:cstheme="minorHAnsi"/>
        </w:rPr>
      </w:pPr>
    </w:p>
    <w:p w14:paraId="0A6A57AC" w14:textId="77777777" w:rsidR="00AA0AFD" w:rsidRPr="00333A58" w:rsidRDefault="00AA0AFD" w:rsidP="00AA0AFD">
      <w:pPr>
        <w:rPr>
          <w:rFonts w:cstheme="minorHAnsi"/>
        </w:rPr>
      </w:pPr>
      <w:r w:rsidRPr="00333A58">
        <w:rPr>
          <w:rFonts w:cstheme="minorHAnsi"/>
        </w:rPr>
        <w:t>Zakašnjeli prigovori neće se razmatrati.</w:t>
      </w:r>
    </w:p>
    <w:p w14:paraId="2CB20DB2" w14:textId="77777777" w:rsidR="00AA0AFD" w:rsidRPr="00333A58" w:rsidRDefault="00AA0AFD" w:rsidP="00AA0AFD">
      <w:pPr>
        <w:rPr>
          <w:rFonts w:cstheme="minorHAnsi"/>
        </w:rPr>
      </w:pPr>
      <w:r w:rsidRPr="00333A58">
        <w:rPr>
          <w:rFonts w:cstheme="minorHAnsi"/>
        </w:rPr>
        <w:t xml:space="preserve">Odluka </w:t>
      </w:r>
      <w:r w:rsidR="005611D0">
        <w:rPr>
          <w:rFonts w:cstheme="minorHAnsi"/>
        </w:rPr>
        <w:t>Direktora</w:t>
      </w:r>
      <w:r w:rsidRPr="00333A58">
        <w:rPr>
          <w:rFonts w:cstheme="minorHAnsi"/>
        </w:rPr>
        <w:t xml:space="preserve"> po prigovoru je konačna</w:t>
      </w:r>
      <w:r w:rsidR="00CB4AA8">
        <w:rPr>
          <w:rFonts w:cstheme="minorHAnsi"/>
        </w:rPr>
        <w:t>.</w:t>
      </w:r>
    </w:p>
    <w:p w14:paraId="45C41F95" w14:textId="2F8FC661" w:rsidR="00AA0AFD" w:rsidRDefault="00CB4AA8" w:rsidP="00AA0AFD">
      <w:pPr>
        <w:rPr>
          <w:rFonts w:cstheme="minorHAnsi"/>
        </w:rPr>
      </w:pPr>
      <w:r>
        <w:rPr>
          <w:rFonts w:cstheme="minorHAnsi"/>
        </w:rPr>
        <w:t>Prigovor u pravilu ne odgađa izvršenje odluke i daljnju provedbu natječaja.</w:t>
      </w:r>
    </w:p>
    <w:p w14:paraId="39BA562C" w14:textId="77777777" w:rsidR="00AB7D8F" w:rsidRPr="00333A58" w:rsidRDefault="00AB7D8F" w:rsidP="00AA0AFD">
      <w:pPr>
        <w:rPr>
          <w:rFonts w:cstheme="minorHAnsi"/>
        </w:rPr>
      </w:pPr>
    </w:p>
    <w:p w14:paraId="0FFC80A2" w14:textId="77777777" w:rsidR="00AA0AFD" w:rsidRDefault="00AA0AFD" w:rsidP="00AA0AFD">
      <w:pPr>
        <w:rPr>
          <w:rFonts w:cstheme="minorHAnsi"/>
          <w:b/>
        </w:rPr>
      </w:pPr>
      <w:r w:rsidRPr="00333A58">
        <w:rPr>
          <w:rFonts w:cstheme="minorHAnsi"/>
          <w:b/>
        </w:rPr>
        <w:t>(E) SKLAPANJE UGOVORA</w:t>
      </w:r>
    </w:p>
    <w:p w14:paraId="64DF70BC" w14:textId="77777777" w:rsidR="00495892" w:rsidRDefault="00495892" w:rsidP="00495892">
      <w:pPr>
        <w:rPr>
          <w:rFonts w:cstheme="minorHAnsi"/>
        </w:rPr>
      </w:pPr>
      <w:r>
        <w:rPr>
          <w:rFonts w:cstheme="minorHAnsi"/>
        </w:rPr>
        <w:t>Sa svim udrugama kojima su odobrena financijska sredstva ČISTOĆA d.o.o. sklopit će ugovor o financiranju projekta najkasnije 30 dana od dana donošenja odluke o financiranju.</w:t>
      </w:r>
    </w:p>
    <w:p w14:paraId="6AF4CABD" w14:textId="77777777" w:rsidR="00495892" w:rsidRDefault="00495892" w:rsidP="00495892">
      <w:pPr>
        <w:rPr>
          <w:rFonts w:cstheme="minorHAnsi"/>
        </w:rPr>
      </w:pPr>
      <w:r>
        <w:rPr>
          <w:rFonts w:cstheme="minorHAnsi"/>
        </w:rPr>
        <w:t>U slučaju da je odobreno samo djelomično financiranje projekta, ČISTOĆA d.o.o. ima obvezu prethodno pregovarati o stavkama proračuna projekta i aktivnostima u opisnom dijelu projekta koje treba izmijeniti, čiji postupak je potrebno okončati prije potpisivanja ugovora. Tako izmijenjeni obrasci prijave postaju sastavni dio ugovora.</w:t>
      </w:r>
    </w:p>
    <w:p w14:paraId="4C12AAD2" w14:textId="77777777" w:rsidR="00495892" w:rsidRDefault="00495892" w:rsidP="00495892">
      <w:pPr>
        <w:rPr>
          <w:rFonts w:cstheme="minorHAnsi"/>
        </w:rPr>
      </w:pPr>
      <w:r>
        <w:rPr>
          <w:rFonts w:cstheme="minorHAnsi"/>
        </w:rPr>
        <w:lastRenderedPageBreak/>
        <w:t>Kako bi se izbjegli dodatni nepotrebni troškovi prilikom prijave na Natječaj, davatelj financijskih sredstava tražit će dodatnu dokumentaciju isključivo od onih prijavitelja koji su, temeljem postupka procjene prijava, ušli na privremenu listu odabranih projekata za dodjelu sredstava.</w:t>
      </w:r>
    </w:p>
    <w:p w14:paraId="0330255E" w14:textId="77777777" w:rsidR="00495892" w:rsidRDefault="00495892" w:rsidP="00495892">
      <w:pPr>
        <w:rPr>
          <w:rFonts w:cstheme="minorHAnsi"/>
        </w:rPr>
      </w:pPr>
      <w:r>
        <w:rPr>
          <w:rFonts w:cstheme="minorHAnsi"/>
        </w:rPr>
        <w:t xml:space="preserve">Prije konačnog potpisivanja ugovora s korisnikom sredstava, a temeljem procjene Povjerenstva, davatelj može tražiti reviziju obrasca proračuna kako bi procijenjeni troškovi odgovarali realnim troškovima u odnosu na predložene aktivnosti. </w:t>
      </w:r>
    </w:p>
    <w:p w14:paraId="691629EA" w14:textId="77777777" w:rsidR="00495892" w:rsidRDefault="00495892" w:rsidP="00495892">
      <w:pPr>
        <w:rPr>
          <w:rFonts w:cstheme="minorHAnsi"/>
        </w:rPr>
      </w:pPr>
      <w:r>
        <w:rPr>
          <w:rFonts w:cstheme="minorHAnsi"/>
        </w:rPr>
        <w:t xml:space="preserve">Dodatna dokumentacija bit će tražena prema procjeni Povjerenstva. </w:t>
      </w:r>
    </w:p>
    <w:p w14:paraId="1252DAA4" w14:textId="77777777" w:rsidR="00495892" w:rsidRDefault="00495892" w:rsidP="00495892">
      <w:pPr>
        <w:rPr>
          <w:rFonts w:cstheme="minorHAnsi"/>
        </w:rPr>
      </w:pPr>
      <w:r>
        <w:rPr>
          <w:rFonts w:cstheme="minorHAnsi"/>
        </w:rPr>
        <w:t>Ukoliko prijavitelj ne dostavi traženu dodatnu dokumentaciju u roku od 10 dana, njegova prijava će se odbaciti kao nevažeća.</w:t>
      </w:r>
    </w:p>
    <w:p w14:paraId="0F9A8DE3" w14:textId="77777777" w:rsidR="00495892" w:rsidRDefault="00495892" w:rsidP="00495892">
      <w:pPr>
        <w:rPr>
          <w:rFonts w:cstheme="minorHAnsi"/>
        </w:rPr>
      </w:pPr>
      <w:r>
        <w:rPr>
          <w:rFonts w:cstheme="minorHAnsi"/>
        </w:rPr>
        <w:t xml:space="preserve">Ukoliko se provjerom dodatne dokumentacije ustanovi da neki od prijavitelja ne ispunjava tražene uvjete Natječaja, njegova prijava neće se razmatrati za postupak ugovaranja. </w:t>
      </w:r>
    </w:p>
    <w:p w14:paraId="2EF89D5A" w14:textId="77777777" w:rsidR="008618BB" w:rsidRDefault="008618BB" w:rsidP="008618BB">
      <w:pPr>
        <w:rPr>
          <w:rFonts w:cstheme="minorHAnsi"/>
        </w:rPr>
      </w:pPr>
      <w:r>
        <w:rPr>
          <w:rFonts w:cstheme="minorHAnsi"/>
        </w:rPr>
        <w:t>Indikativni kalendar natječajnog postupka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551"/>
      </w:tblGrid>
      <w:tr w:rsidR="008618BB" w14:paraId="0EC8EB33"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2B94BD5" w14:textId="77777777" w:rsidR="008618BB" w:rsidRDefault="008618BB" w:rsidP="004D2287">
            <w:pPr>
              <w:jc w:val="left"/>
              <w:rPr>
                <w:rFonts w:cstheme="minorHAnsi"/>
                <w:b/>
                <w:color w:val="FFFFFF" w:themeColor="background1"/>
              </w:rPr>
            </w:pPr>
            <w:r>
              <w:rPr>
                <w:rFonts w:cstheme="minorHAnsi"/>
                <w:b/>
                <w:color w:val="FFFFFF" w:themeColor="background1"/>
              </w:rPr>
              <w:t>Faze Natječajnog postupka</w:t>
            </w:r>
          </w:p>
        </w:tc>
        <w:tc>
          <w:tcPr>
            <w:tcW w:w="2551"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99EDE74" w14:textId="77777777" w:rsidR="008618BB" w:rsidRDefault="008618BB" w:rsidP="004D2287">
            <w:pPr>
              <w:jc w:val="left"/>
              <w:rPr>
                <w:rFonts w:cstheme="minorHAnsi"/>
                <w:b/>
                <w:color w:val="FFFFFF" w:themeColor="background1"/>
              </w:rPr>
            </w:pPr>
            <w:r>
              <w:rPr>
                <w:rFonts w:cstheme="minorHAnsi"/>
                <w:b/>
                <w:color w:val="FFFFFF" w:themeColor="background1"/>
              </w:rPr>
              <w:t>Datum</w:t>
            </w:r>
          </w:p>
        </w:tc>
      </w:tr>
      <w:tr w:rsidR="008618BB" w14:paraId="2C314672"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4CF3BBF3" w14:textId="77777777" w:rsidR="008618BB" w:rsidRDefault="008618BB" w:rsidP="004D2287">
            <w:pPr>
              <w:rPr>
                <w:rFonts w:cstheme="minorHAnsi"/>
                <w:b/>
              </w:rPr>
            </w:pPr>
            <w:r>
              <w:rPr>
                <w:rFonts w:cstheme="minorHAnsi"/>
                <w:b/>
              </w:rPr>
              <w:t>Objava Natječaja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7E2A80" w14:textId="5C06CC5E" w:rsidR="008618BB" w:rsidRDefault="00E23E8D" w:rsidP="0023216C">
            <w:pPr>
              <w:jc w:val="center"/>
              <w:rPr>
                <w:rFonts w:cstheme="minorHAnsi"/>
              </w:rPr>
            </w:pPr>
            <w:r>
              <w:rPr>
                <w:rFonts w:cstheme="minorHAnsi"/>
              </w:rPr>
              <w:t>08</w:t>
            </w:r>
            <w:r w:rsidR="008618BB">
              <w:rPr>
                <w:rFonts w:cstheme="minorHAnsi"/>
              </w:rPr>
              <w:t>.0</w:t>
            </w:r>
            <w:r>
              <w:rPr>
                <w:rFonts w:cstheme="minorHAnsi"/>
              </w:rPr>
              <w:t>4</w:t>
            </w:r>
            <w:r w:rsidR="008618BB">
              <w:rPr>
                <w:rFonts w:cstheme="minorHAnsi"/>
              </w:rPr>
              <w:t>.20</w:t>
            </w:r>
            <w:r w:rsidR="0023216C">
              <w:rPr>
                <w:rFonts w:cstheme="minorHAnsi"/>
              </w:rPr>
              <w:t>2</w:t>
            </w:r>
            <w:r>
              <w:rPr>
                <w:rFonts w:cstheme="minorHAnsi"/>
              </w:rPr>
              <w:t>2</w:t>
            </w:r>
            <w:r w:rsidR="008618BB">
              <w:rPr>
                <w:rFonts w:cstheme="minorHAnsi"/>
              </w:rPr>
              <w:t>.</w:t>
            </w:r>
          </w:p>
        </w:tc>
      </w:tr>
      <w:tr w:rsidR="008618BB" w14:paraId="636C5CD4"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79684400" w14:textId="77777777" w:rsidR="008618BB" w:rsidRDefault="008618BB" w:rsidP="004D2287">
            <w:pPr>
              <w:rPr>
                <w:rFonts w:cstheme="minorHAnsi"/>
                <w:b/>
              </w:rPr>
            </w:pPr>
            <w:r>
              <w:rPr>
                <w:rFonts w:cstheme="minorHAnsi"/>
                <w:b/>
              </w:rPr>
              <w:t>Rok za slanje prijava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005A3DF" w14:textId="14D196DB" w:rsidR="008618BB" w:rsidRDefault="00E23E8D" w:rsidP="003D5086">
            <w:pPr>
              <w:jc w:val="center"/>
              <w:rPr>
                <w:rFonts w:cstheme="minorHAnsi"/>
              </w:rPr>
            </w:pPr>
            <w:r>
              <w:rPr>
                <w:rFonts w:cstheme="minorHAnsi"/>
              </w:rPr>
              <w:t>09</w:t>
            </w:r>
            <w:r w:rsidR="0023216C">
              <w:rPr>
                <w:rFonts w:cstheme="minorHAnsi"/>
              </w:rPr>
              <w:t>.0</w:t>
            </w:r>
            <w:r>
              <w:rPr>
                <w:rFonts w:cstheme="minorHAnsi"/>
              </w:rPr>
              <w:t>5</w:t>
            </w:r>
            <w:r w:rsidR="0023216C">
              <w:rPr>
                <w:rFonts w:cstheme="minorHAnsi"/>
              </w:rPr>
              <w:t>.202</w:t>
            </w:r>
            <w:r>
              <w:rPr>
                <w:rFonts w:cstheme="minorHAnsi"/>
              </w:rPr>
              <w:t>2</w:t>
            </w:r>
            <w:r w:rsidR="008618BB">
              <w:rPr>
                <w:rFonts w:cstheme="minorHAnsi"/>
              </w:rPr>
              <w:t>.</w:t>
            </w:r>
          </w:p>
        </w:tc>
      </w:tr>
      <w:tr w:rsidR="008618BB" w14:paraId="7F5242E9"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4F322168" w14:textId="77777777" w:rsidR="008618BB" w:rsidRDefault="008618BB" w:rsidP="004D2287">
            <w:pPr>
              <w:rPr>
                <w:rFonts w:cstheme="minorHAnsi"/>
                <w:b/>
              </w:rPr>
            </w:pPr>
            <w:r>
              <w:rPr>
                <w:rFonts w:cstheme="minorHAnsi"/>
                <w:b/>
              </w:rPr>
              <w:t>Rok za slanje pitanja vezanih uz Natječaj</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387E4D" w14:textId="66A7DC70" w:rsidR="008618BB" w:rsidRDefault="00E23E8D" w:rsidP="003D5086">
            <w:pPr>
              <w:jc w:val="center"/>
              <w:rPr>
                <w:rFonts w:cstheme="minorHAnsi"/>
              </w:rPr>
            </w:pPr>
            <w:r>
              <w:rPr>
                <w:rFonts w:cstheme="minorHAnsi"/>
              </w:rPr>
              <w:t>1</w:t>
            </w:r>
            <w:r w:rsidR="0023216C">
              <w:rPr>
                <w:rFonts w:cstheme="minorHAnsi"/>
              </w:rPr>
              <w:t>8</w:t>
            </w:r>
            <w:r w:rsidR="008618BB">
              <w:rPr>
                <w:rFonts w:cstheme="minorHAnsi"/>
              </w:rPr>
              <w:t>.0</w:t>
            </w:r>
            <w:r>
              <w:rPr>
                <w:rFonts w:cstheme="minorHAnsi"/>
              </w:rPr>
              <w:t>4</w:t>
            </w:r>
            <w:r w:rsidR="0023216C">
              <w:rPr>
                <w:rFonts w:cstheme="minorHAnsi"/>
              </w:rPr>
              <w:t>.202</w:t>
            </w:r>
            <w:r>
              <w:rPr>
                <w:rFonts w:cstheme="minorHAnsi"/>
              </w:rPr>
              <w:t>2</w:t>
            </w:r>
            <w:r w:rsidR="008618BB">
              <w:rPr>
                <w:rFonts w:cstheme="minorHAnsi"/>
              </w:rPr>
              <w:t>.</w:t>
            </w:r>
          </w:p>
        </w:tc>
      </w:tr>
      <w:tr w:rsidR="008618BB" w14:paraId="0AC26077"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11DDD6EA" w14:textId="77777777" w:rsidR="008618BB" w:rsidRDefault="008618BB" w:rsidP="004D2287">
            <w:pPr>
              <w:rPr>
                <w:rFonts w:cstheme="minorHAnsi"/>
                <w:b/>
              </w:rPr>
            </w:pPr>
            <w:r>
              <w:rPr>
                <w:rFonts w:cstheme="minorHAnsi"/>
                <w:b/>
              </w:rPr>
              <w:t xml:space="preserve">Rok za upućivanje odgovora na pitanja vezana uz Natječaj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8A82A3" w14:textId="18B553CC" w:rsidR="008618BB" w:rsidRDefault="00E23E8D" w:rsidP="003D5086">
            <w:pPr>
              <w:jc w:val="center"/>
              <w:rPr>
                <w:rFonts w:cstheme="minorHAnsi"/>
              </w:rPr>
            </w:pPr>
            <w:r>
              <w:rPr>
                <w:rFonts w:cstheme="minorHAnsi"/>
              </w:rPr>
              <w:t>28</w:t>
            </w:r>
            <w:r w:rsidR="0023216C">
              <w:rPr>
                <w:rFonts w:cstheme="minorHAnsi"/>
              </w:rPr>
              <w:t>.0</w:t>
            </w:r>
            <w:r>
              <w:rPr>
                <w:rFonts w:cstheme="minorHAnsi"/>
              </w:rPr>
              <w:t>4</w:t>
            </w:r>
            <w:r w:rsidR="0023216C">
              <w:rPr>
                <w:rFonts w:cstheme="minorHAnsi"/>
              </w:rPr>
              <w:t>.202</w:t>
            </w:r>
            <w:r>
              <w:rPr>
                <w:rFonts w:cstheme="minorHAnsi"/>
              </w:rPr>
              <w:t>2</w:t>
            </w:r>
            <w:r w:rsidR="008618BB">
              <w:rPr>
                <w:rFonts w:cstheme="minorHAnsi"/>
              </w:rPr>
              <w:t>.</w:t>
            </w:r>
          </w:p>
        </w:tc>
      </w:tr>
      <w:tr w:rsidR="008618BB" w14:paraId="6CAA68AB"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5DFB6003" w14:textId="77777777" w:rsidR="008618BB" w:rsidRDefault="008618BB" w:rsidP="004D2287">
            <w:pPr>
              <w:rPr>
                <w:rFonts w:cstheme="minorHAnsi"/>
                <w:b/>
              </w:rPr>
            </w:pPr>
            <w:r>
              <w:rPr>
                <w:rFonts w:cstheme="minorHAnsi"/>
                <w:b/>
              </w:rPr>
              <w:t>Rok za provjeru formalnih uvjeta Natječaja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F9F486E" w14:textId="4D1C0FA3" w:rsidR="008618BB" w:rsidRDefault="0023216C" w:rsidP="0023216C">
            <w:pPr>
              <w:jc w:val="center"/>
              <w:rPr>
                <w:rFonts w:cstheme="minorHAnsi"/>
              </w:rPr>
            </w:pPr>
            <w:r>
              <w:rPr>
                <w:rFonts w:cstheme="minorHAnsi"/>
              </w:rPr>
              <w:t>1</w:t>
            </w:r>
            <w:r w:rsidR="00B6470F">
              <w:rPr>
                <w:rFonts w:cstheme="minorHAnsi"/>
              </w:rPr>
              <w:t>9</w:t>
            </w:r>
            <w:r w:rsidR="003D5086">
              <w:rPr>
                <w:rFonts w:cstheme="minorHAnsi"/>
              </w:rPr>
              <w:t>.0</w:t>
            </w:r>
            <w:r w:rsidR="00B6470F">
              <w:rPr>
                <w:rFonts w:cstheme="minorHAnsi"/>
              </w:rPr>
              <w:t>5</w:t>
            </w:r>
            <w:r>
              <w:rPr>
                <w:rFonts w:cstheme="minorHAnsi"/>
              </w:rPr>
              <w:t>.202</w:t>
            </w:r>
            <w:r w:rsidR="00B6470F">
              <w:rPr>
                <w:rFonts w:cstheme="minorHAnsi"/>
              </w:rPr>
              <w:t>2</w:t>
            </w:r>
            <w:r w:rsidR="006B7DEF">
              <w:rPr>
                <w:rFonts w:cstheme="minorHAnsi"/>
              </w:rPr>
              <w:t>.</w:t>
            </w:r>
          </w:p>
        </w:tc>
      </w:tr>
      <w:tr w:rsidR="008618BB" w14:paraId="51B07F6C"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607E579D" w14:textId="77777777" w:rsidR="008618BB" w:rsidRDefault="008618BB" w:rsidP="004D2287">
            <w:pPr>
              <w:rPr>
                <w:rFonts w:cstheme="minorHAnsi"/>
                <w:b/>
              </w:rPr>
            </w:pPr>
            <w:r>
              <w:rPr>
                <w:rFonts w:cstheme="minorHAnsi"/>
                <w:b/>
              </w:rPr>
              <w:t xml:space="preserve">Rok za slanje obavijesti o nezadovoljavanju formalnih uvjeta Natječaja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F406A9" w14:textId="251C926F" w:rsidR="008618BB" w:rsidRDefault="00B6470F" w:rsidP="0023216C">
            <w:pPr>
              <w:jc w:val="center"/>
              <w:rPr>
                <w:rFonts w:cstheme="minorHAnsi"/>
              </w:rPr>
            </w:pPr>
            <w:r>
              <w:rPr>
                <w:rFonts w:cstheme="minorHAnsi"/>
              </w:rPr>
              <w:t>27</w:t>
            </w:r>
            <w:r w:rsidR="00B56156">
              <w:rPr>
                <w:rFonts w:cstheme="minorHAnsi"/>
              </w:rPr>
              <w:t>.0</w:t>
            </w:r>
            <w:r>
              <w:rPr>
                <w:rFonts w:cstheme="minorHAnsi"/>
              </w:rPr>
              <w:t>5</w:t>
            </w:r>
            <w:r w:rsidR="0023216C">
              <w:rPr>
                <w:rFonts w:cstheme="minorHAnsi"/>
              </w:rPr>
              <w:t>.202</w:t>
            </w:r>
            <w:r>
              <w:rPr>
                <w:rFonts w:cstheme="minorHAnsi"/>
              </w:rPr>
              <w:t>2</w:t>
            </w:r>
            <w:r w:rsidR="008618BB">
              <w:rPr>
                <w:rFonts w:cstheme="minorHAnsi"/>
              </w:rPr>
              <w:t>.</w:t>
            </w:r>
          </w:p>
        </w:tc>
      </w:tr>
      <w:tr w:rsidR="008618BB" w14:paraId="715535B5"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7B154000" w14:textId="77777777" w:rsidR="008618BB" w:rsidRDefault="008618BB" w:rsidP="004D2287">
            <w:pPr>
              <w:rPr>
                <w:rFonts w:cstheme="minorHAnsi"/>
                <w:b/>
              </w:rPr>
            </w:pPr>
            <w:r>
              <w:rPr>
                <w:rFonts w:cstheme="minorHAnsi"/>
                <w:b/>
              </w:rPr>
              <w:t xml:space="preserve">Rok za prigovor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45442C" w14:textId="77777777" w:rsidR="008618BB" w:rsidRDefault="008618BB" w:rsidP="004D2287">
            <w:pPr>
              <w:jc w:val="center"/>
              <w:rPr>
                <w:rFonts w:cstheme="minorHAnsi"/>
              </w:rPr>
            </w:pPr>
            <w:r>
              <w:rPr>
                <w:rFonts w:cstheme="minorHAnsi"/>
              </w:rPr>
              <w:t>U roku osam dana od primitka obavijesti</w:t>
            </w:r>
          </w:p>
        </w:tc>
      </w:tr>
      <w:tr w:rsidR="008618BB" w14:paraId="4CC8858B"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6CFA45FB" w14:textId="77777777" w:rsidR="008618BB" w:rsidRDefault="008618BB" w:rsidP="004D2287">
            <w:pPr>
              <w:rPr>
                <w:rFonts w:cstheme="minorHAnsi"/>
                <w:b/>
              </w:rPr>
            </w:pPr>
            <w:r>
              <w:rPr>
                <w:rFonts w:cstheme="minorHAnsi"/>
                <w:b/>
              </w:rPr>
              <w:t>Rok za procjenu prijava koje su zadovoljile formalne uvjete Natječaja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5B974F" w14:textId="5D3B2C1F" w:rsidR="008618BB" w:rsidRDefault="00B6470F" w:rsidP="004D2287">
            <w:pPr>
              <w:jc w:val="center"/>
              <w:rPr>
                <w:rFonts w:cstheme="minorHAnsi"/>
              </w:rPr>
            </w:pPr>
            <w:r>
              <w:rPr>
                <w:rFonts w:cstheme="minorHAnsi"/>
              </w:rPr>
              <w:t>lipanj</w:t>
            </w:r>
          </w:p>
        </w:tc>
      </w:tr>
      <w:tr w:rsidR="008618BB" w14:paraId="7600B512"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43B80927" w14:textId="77777777" w:rsidR="008618BB" w:rsidRDefault="008618BB" w:rsidP="004D2287">
            <w:pPr>
              <w:rPr>
                <w:rFonts w:cstheme="minorHAnsi"/>
                <w:b/>
              </w:rPr>
            </w:pPr>
            <w:r>
              <w:rPr>
                <w:rFonts w:cstheme="minorHAnsi"/>
                <w:b/>
              </w:rPr>
              <w:t xml:space="preserve">Rok za donošenje Odluke o dodjeli financijskih sredstava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43E6FA" w14:textId="329CF529" w:rsidR="008618BB" w:rsidRDefault="00B6470F" w:rsidP="00B56156">
            <w:pPr>
              <w:jc w:val="center"/>
              <w:rPr>
                <w:rFonts w:cstheme="minorHAnsi"/>
              </w:rPr>
            </w:pPr>
            <w:r>
              <w:rPr>
                <w:rFonts w:cstheme="minorHAnsi"/>
              </w:rPr>
              <w:t>lipanj</w:t>
            </w:r>
          </w:p>
        </w:tc>
      </w:tr>
      <w:tr w:rsidR="008618BB" w14:paraId="1D019C3D"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142F72D8" w14:textId="77777777" w:rsidR="008618BB" w:rsidRDefault="008618BB" w:rsidP="004D2287">
            <w:pPr>
              <w:rPr>
                <w:rFonts w:cstheme="minorHAnsi"/>
                <w:b/>
              </w:rPr>
            </w:pPr>
            <w:r>
              <w:rPr>
                <w:rFonts w:cstheme="minorHAnsi"/>
                <w:b/>
              </w:rPr>
              <w:t xml:space="preserve">Rok za slanje obavijesti ukoliko projekt nije prihvaćen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B559352" w14:textId="77777777" w:rsidR="008618BB" w:rsidRDefault="008618BB" w:rsidP="004D2287">
            <w:pPr>
              <w:jc w:val="center"/>
              <w:rPr>
                <w:rFonts w:cstheme="minorHAnsi"/>
              </w:rPr>
            </w:pPr>
            <w:r>
              <w:rPr>
                <w:rFonts w:cstheme="minorHAnsi"/>
              </w:rPr>
              <w:t>U roku osam radnih dana od dana donošenja odluke</w:t>
            </w:r>
          </w:p>
        </w:tc>
      </w:tr>
      <w:tr w:rsidR="008618BB" w14:paraId="4DD02C2D"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61D395EB" w14:textId="77777777" w:rsidR="008618BB" w:rsidRDefault="008618BB" w:rsidP="004D2287">
            <w:pPr>
              <w:rPr>
                <w:rFonts w:cstheme="minorHAnsi"/>
                <w:b/>
              </w:rPr>
            </w:pPr>
            <w:r>
              <w:rPr>
                <w:rFonts w:cstheme="minorHAnsi"/>
                <w:b/>
              </w:rPr>
              <w:t>Rok za prigovor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D2B3656" w14:textId="77777777" w:rsidR="008618BB" w:rsidRDefault="008618BB" w:rsidP="004D2287">
            <w:pPr>
              <w:jc w:val="center"/>
              <w:rPr>
                <w:rFonts w:cstheme="minorHAnsi"/>
              </w:rPr>
            </w:pPr>
            <w:r>
              <w:rPr>
                <w:rFonts w:cstheme="minorHAnsi"/>
              </w:rPr>
              <w:t>U roku osam radnih dana od primitka obavijesti</w:t>
            </w:r>
          </w:p>
        </w:tc>
      </w:tr>
      <w:tr w:rsidR="008618BB" w14:paraId="201A4C15" w14:textId="77777777" w:rsidTr="004D228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463B9742" w14:textId="77777777" w:rsidR="008618BB" w:rsidRDefault="008618BB" w:rsidP="004D2287">
            <w:pPr>
              <w:rPr>
                <w:rFonts w:cstheme="minorHAnsi"/>
                <w:b/>
              </w:rPr>
            </w:pPr>
            <w:r>
              <w:rPr>
                <w:rFonts w:cstheme="minorHAnsi"/>
                <w:b/>
              </w:rPr>
              <w:t>Rok za ugovaranje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726A1CE" w14:textId="76F795B1" w:rsidR="008618BB" w:rsidRDefault="00B6470F" w:rsidP="004D2287">
            <w:pPr>
              <w:jc w:val="center"/>
              <w:rPr>
                <w:rFonts w:cstheme="minorHAnsi"/>
              </w:rPr>
            </w:pPr>
            <w:r>
              <w:rPr>
                <w:rFonts w:cstheme="minorHAnsi"/>
              </w:rPr>
              <w:t>lipanj</w:t>
            </w:r>
          </w:p>
        </w:tc>
      </w:tr>
    </w:tbl>
    <w:p w14:paraId="2BE57901" w14:textId="77777777" w:rsidR="008618BB" w:rsidRDefault="008618BB" w:rsidP="008618BB">
      <w:pPr>
        <w:rPr>
          <w:rFonts w:cstheme="minorHAnsi"/>
        </w:rPr>
      </w:pPr>
    </w:p>
    <w:p w14:paraId="1D5FD7C2" w14:textId="77777777" w:rsidR="008618BB" w:rsidRDefault="008618BB" w:rsidP="008618BB">
      <w:pPr>
        <w:rPr>
          <w:rFonts w:cstheme="minorHAnsi"/>
        </w:rPr>
      </w:pPr>
      <w:r>
        <w:rPr>
          <w:rFonts w:cstheme="minorHAnsi"/>
        </w:rPr>
        <w:t xml:space="preserve">Davatelj financijskih sredstava ima mogućnost ažuriranja ovog indikativnog kalendara. Obavijest o tome, kao i ažurirana tablica, objavit će se na sljedećoj web stranici: </w:t>
      </w:r>
      <w:hyperlink r:id="rId14" w:history="1">
        <w:r w:rsidRPr="00301C07">
          <w:rPr>
            <w:rStyle w:val="Hiperveza"/>
            <w:rFonts w:cstheme="minorHAnsi"/>
          </w:rPr>
          <w:t>www.cistocaka.hr</w:t>
        </w:r>
      </w:hyperlink>
    </w:p>
    <w:p w14:paraId="00E4F064" w14:textId="77777777" w:rsidR="008618BB" w:rsidRDefault="008618BB" w:rsidP="008618BB">
      <w:pPr>
        <w:rPr>
          <w:rFonts w:cstheme="minorHAnsi"/>
        </w:rPr>
      </w:pPr>
      <w:r>
        <w:rPr>
          <w:rFonts w:cstheme="minorHAnsi"/>
        </w:rPr>
        <w:lastRenderedPageBreak/>
        <w:t xml:space="preserve">Davatelj financijskih sredstava može po potrebi ove Upute za prijavitelje ispravljati, mijenjati i dopunjavati najkasnije osam dana prije isteka roka za podnošenje prijava, a sve promjene biti će objavljene na web stranici  </w:t>
      </w:r>
      <w:hyperlink r:id="rId15" w:history="1">
        <w:r w:rsidRPr="00301C07">
          <w:rPr>
            <w:rStyle w:val="Hiperveza"/>
            <w:rFonts w:cstheme="minorHAnsi"/>
          </w:rPr>
          <w:t>www.cistocaka.hr</w:t>
        </w:r>
      </w:hyperlink>
    </w:p>
    <w:p w14:paraId="69E6E7AB" w14:textId="77777777" w:rsidR="008618BB" w:rsidRDefault="008618BB" w:rsidP="008618BB">
      <w:pPr>
        <w:rPr>
          <w:rFonts w:cstheme="minorHAnsi"/>
        </w:rPr>
      </w:pPr>
    </w:p>
    <w:p w14:paraId="5A5285EE" w14:textId="77777777" w:rsidR="008618BB" w:rsidRDefault="008618BB" w:rsidP="008618BB">
      <w:pPr>
        <w:rPr>
          <w:rFonts w:cstheme="minorHAnsi"/>
        </w:rPr>
      </w:pPr>
      <w:r>
        <w:rPr>
          <w:rFonts w:cstheme="minorHAnsi"/>
        </w:rPr>
        <w:t>Izmjene pojedinih uvjeta neće biti na štetu prijavitelja koji su već podnijeli urednu prijavu do dana objave ispravka, izmjene ili dopune te će se tim prijaviteljima dati mogućnost da svoju prijavu po potrebi i u primjerenom roku dopune i/ili izmijene.</w:t>
      </w:r>
    </w:p>
    <w:p w14:paraId="2AE8D59A" w14:textId="77777777" w:rsidR="008618BB" w:rsidRDefault="008618BB" w:rsidP="008618BB">
      <w:pPr>
        <w:pStyle w:val="Odlomakpopisa"/>
        <w:spacing w:after="0"/>
        <w:rPr>
          <w:rFonts w:cstheme="minorHAnsi"/>
        </w:rPr>
      </w:pPr>
    </w:p>
    <w:p w14:paraId="41573C21" w14:textId="77777777" w:rsidR="008618BB" w:rsidRDefault="008618BB" w:rsidP="008618BB"/>
    <w:p w14:paraId="4AAA86E5" w14:textId="77777777" w:rsidR="008618BB" w:rsidRDefault="008618BB" w:rsidP="00495892">
      <w:pPr>
        <w:rPr>
          <w:rFonts w:cstheme="minorHAnsi"/>
        </w:rPr>
      </w:pPr>
    </w:p>
    <w:p w14:paraId="0B05CEEB" w14:textId="77777777" w:rsidR="008618BB" w:rsidRDefault="008618BB" w:rsidP="00495892">
      <w:pPr>
        <w:rPr>
          <w:rFonts w:cstheme="minorHAnsi"/>
        </w:rPr>
      </w:pPr>
    </w:p>
    <w:p w14:paraId="78DFCB09" w14:textId="77777777" w:rsidR="008618BB" w:rsidRDefault="008618BB" w:rsidP="00495892">
      <w:pPr>
        <w:rPr>
          <w:rFonts w:cstheme="minorHAnsi"/>
        </w:rPr>
      </w:pPr>
    </w:p>
    <w:p w14:paraId="3C7D04EB" w14:textId="77777777" w:rsidR="008618BB" w:rsidRDefault="008618BB" w:rsidP="00495892">
      <w:pPr>
        <w:rPr>
          <w:rFonts w:cstheme="minorHAnsi"/>
        </w:rPr>
      </w:pPr>
    </w:p>
    <w:p w14:paraId="23326D89" w14:textId="77777777" w:rsidR="008618BB" w:rsidRDefault="008618BB" w:rsidP="00495892">
      <w:pPr>
        <w:rPr>
          <w:rFonts w:cstheme="minorHAnsi"/>
        </w:rPr>
      </w:pPr>
    </w:p>
    <w:p w14:paraId="60A0E328" w14:textId="77777777" w:rsidR="008618BB" w:rsidRDefault="008618BB" w:rsidP="00495892">
      <w:pPr>
        <w:rPr>
          <w:rFonts w:cstheme="minorHAnsi"/>
        </w:rPr>
      </w:pPr>
    </w:p>
    <w:p w14:paraId="17374CD3" w14:textId="77777777" w:rsidR="008618BB" w:rsidRDefault="008618BB" w:rsidP="00495892">
      <w:pPr>
        <w:rPr>
          <w:rFonts w:cstheme="minorHAnsi"/>
        </w:rPr>
      </w:pPr>
    </w:p>
    <w:p w14:paraId="3F8B0595" w14:textId="77777777" w:rsidR="008618BB" w:rsidRDefault="008618BB" w:rsidP="00495892">
      <w:pPr>
        <w:rPr>
          <w:rFonts w:cstheme="minorHAnsi"/>
        </w:rPr>
      </w:pPr>
    </w:p>
    <w:p w14:paraId="5361F12E" w14:textId="77777777" w:rsidR="008618BB" w:rsidRDefault="008618BB" w:rsidP="00495892">
      <w:pPr>
        <w:rPr>
          <w:rFonts w:cstheme="minorHAnsi"/>
        </w:rPr>
      </w:pPr>
    </w:p>
    <w:p w14:paraId="6F6E598F" w14:textId="77777777" w:rsidR="008618BB" w:rsidRDefault="008618BB" w:rsidP="00495892">
      <w:pPr>
        <w:rPr>
          <w:rFonts w:cstheme="minorHAnsi"/>
        </w:rPr>
      </w:pPr>
    </w:p>
    <w:sectPr w:rsidR="008618BB" w:rsidSect="00A31A02">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3E964" w14:textId="77777777" w:rsidR="003F1071" w:rsidRDefault="003F1071" w:rsidP="00EF0CE1">
      <w:pPr>
        <w:spacing w:after="0" w:line="240" w:lineRule="auto"/>
      </w:pPr>
      <w:r>
        <w:separator/>
      </w:r>
    </w:p>
  </w:endnote>
  <w:endnote w:type="continuationSeparator" w:id="0">
    <w:p w14:paraId="6D1A92C5" w14:textId="77777777" w:rsidR="003F1071" w:rsidRDefault="003F1071" w:rsidP="00EF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455F5" w:rsidRPr="00A31A02" w14:paraId="344271F6" w14:textId="77777777">
      <w:tc>
        <w:tcPr>
          <w:tcW w:w="4500" w:type="pct"/>
          <w:tcBorders>
            <w:top w:val="single" w:sz="4" w:space="0" w:color="000000" w:themeColor="text1"/>
          </w:tcBorders>
        </w:tcPr>
        <w:p w14:paraId="012B2970" w14:textId="77777777" w:rsidR="004455F5" w:rsidRPr="00A31A02" w:rsidRDefault="004455F5" w:rsidP="00272CB5">
          <w:pPr>
            <w:pStyle w:val="Podnoje"/>
            <w:jc w:val="left"/>
            <w:rPr>
              <w:sz w:val="20"/>
            </w:rPr>
          </w:pPr>
          <w:r>
            <w:rPr>
              <w:sz w:val="20"/>
            </w:rPr>
            <w:t>Upute za prijavitelje</w:t>
          </w:r>
        </w:p>
      </w:tc>
      <w:tc>
        <w:tcPr>
          <w:tcW w:w="500" w:type="pct"/>
          <w:tcBorders>
            <w:top w:val="single" w:sz="4" w:space="0" w:color="C0504D" w:themeColor="accent2"/>
          </w:tcBorders>
          <w:shd w:val="clear" w:color="auto" w:fill="943634" w:themeFill="accent2" w:themeFillShade="BF"/>
        </w:tcPr>
        <w:p w14:paraId="6FE16090" w14:textId="77777777" w:rsidR="004455F5" w:rsidRPr="00A31A02" w:rsidRDefault="004455F5">
          <w:pPr>
            <w:pStyle w:val="Zaglavlje"/>
            <w:rPr>
              <w:color w:val="FFFFFF" w:themeColor="background1"/>
              <w:sz w:val="20"/>
            </w:rPr>
          </w:pPr>
          <w:r w:rsidRPr="00A31A02">
            <w:rPr>
              <w:sz w:val="20"/>
            </w:rPr>
            <w:fldChar w:fldCharType="begin"/>
          </w:r>
          <w:r w:rsidRPr="00A31A02">
            <w:rPr>
              <w:sz w:val="20"/>
            </w:rPr>
            <w:instrText xml:space="preserve"> PAGE   \* MERGEFORMAT </w:instrText>
          </w:r>
          <w:r w:rsidRPr="00A31A02">
            <w:rPr>
              <w:sz w:val="20"/>
            </w:rPr>
            <w:fldChar w:fldCharType="separate"/>
          </w:r>
          <w:r w:rsidR="00500FE6" w:rsidRPr="00500FE6">
            <w:rPr>
              <w:noProof/>
              <w:color w:val="FFFFFF" w:themeColor="background1"/>
              <w:sz w:val="20"/>
            </w:rPr>
            <w:t>11</w:t>
          </w:r>
          <w:r w:rsidRPr="00A31A02">
            <w:rPr>
              <w:noProof/>
              <w:color w:val="FFFFFF" w:themeColor="background1"/>
              <w:sz w:val="20"/>
            </w:rPr>
            <w:fldChar w:fldCharType="end"/>
          </w:r>
        </w:p>
      </w:tc>
    </w:tr>
  </w:tbl>
  <w:p w14:paraId="741AC88D" w14:textId="77777777" w:rsidR="004455F5" w:rsidRDefault="004455F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57A6A" w14:textId="77777777" w:rsidR="003F1071" w:rsidRDefault="003F1071" w:rsidP="00EF0CE1">
      <w:pPr>
        <w:spacing w:after="0" w:line="240" w:lineRule="auto"/>
      </w:pPr>
      <w:r>
        <w:separator/>
      </w:r>
    </w:p>
  </w:footnote>
  <w:footnote w:type="continuationSeparator" w:id="0">
    <w:p w14:paraId="54B0D66E" w14:textId="77777777" w:rsidR="003F1071" w:rsidRDefault="003F1071" w:rsidP="00EF0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414E"/>
    <w:multiLevelType w:val="hybridMultilevel"/>
    <w:tmpl w:val="FC82A546"/>
    <w:lvl w:ilvl="0" w:tplc="A5145DD2">
      <w:start w:val="1"/>
      <w:numFmt w:val="decimal"/>
      <w:lvlText w:val="%1."/>
      <w:lvlJc w:val="left"/>
      <w:pPr>
        <w:ind w:left="705" w:hanging="70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102426"/>
    <w:multiLevelType w:val="hybridMultilevel"/>
    <w:tmpl w:val="D7AEB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185748"/>
    <w:multiLevelType w:val="hybridMultilevel"/>
    <w:tmpl w:val="701A1FFC"/>
    <w:lvl w:ilvl="0" w:tplc="041A000F">
      <w:start w:val="1"/>
      <w:numFmt w:val="decimal"/>
      <w:lvlText w:val="%1."/>
      <w:lvlJc w:val="left"/>
      <w:pPr>
        <w:ind w:left="720" w:hanging="360"/>
      </w:pPr>
    </w:lvl>
    <w:lvl w:ilvl="1" w:tplc="80F6BB42">
      <w:numFmt w:val="bullet"/>
      <w:lvlText w:val="-"/>
      <w:lvlJc w:val="left"/>
      <w:pPr>
        <w:ind w:left="1785" w:hanging="705"/>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7C6DAF"/>
    <w:multiLevelType w:val="hybridMultilevel"/>
    <w:tmpl w:val="53A44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171273"/>
    <w:multiLevelType w:val="hybridMultilevel"/>
    <w:tmpl w:val="F5F8F4B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C907DD"/>
    <w:multiLevelType w:val="hybridMultilevel"/>
    <w:tmpl w:val="F55A2E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1FF64AD"/>
    <w:multiLevelType w:val="multilevel"/>
    <w:tmpl w:val="1BB659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A24A00"/>
    <w:multiLevelType w:val="hybridMultilevel"/>
    <w:tmpl w:val="56B61E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31E613B7"/>
    <w:multiLevelType w:val="hybridMultilevel"/>
    <w:tmpl w:val="703288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66438C"/>
    <w:multiLevelType w:val="hybridMultilevel"/>
    <w:tmpl w:val="0B564D76"/>
    <w:lvl w:ilvl="0" w:tplc="041A0001">
      <w:start w:val="1"/>
      <w:numFmt w:val="bullet"/>
      <w:lvlText w:val=""/>
      <w:lvlJc w:val="lef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10" w15:restartNumberingAfterBreak="0">
    <w:nsid w:val="365E7D0E"/>
    <w:multiLevelType w:val="hybridMultilevel"/>
    <w:tmpl w:val="8C9846CA"/>
    <w:lvl w:ilvl="0" w:tplc="041A0001">
      <w:start w:val="1"/>
      <w:numFmt w:val="bullet"/>
      <w:lvlText w:val=""/>
      <w:lvlJc w:val="left"/>
      <w:pPr>
        <w:ind w:left="705" w:hanging="705"/>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F4759DA"/>
    <w:multiLevelType w:val="hybridMultilevel"/>
    <w:tmpl w:val="7C926D36"/>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2" w15:restartNumberingAfterBreak="0">
    <w:nsid w:val="40985506"/>
    <w:multiLevelType w:val="hybridMultilevel"/>
    <w:tmpl w:val="30AA3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0B4831"/>
    <w:multiLevelType w:val="hybridMultilevel"/>
    <w:tmpl w:val="AA74D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5015E0"/>
    <w:multiLevelType w:val="hybridMultilevel"/>
    <w:tmpl w:val="E580E2DA"/>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CA5BC1"/>
    <w:multiLevelType w:val="hybridMultilevel"/>
    <w:tmpl w:val="4492EC9E"/>
    <w:lvl w:ilvl="0" w:tplc="A5145DD2">
      <w:start w:val="1"/>
      <w:numFmt w:val="decimal"/>
      <w:lvlText w:val="%1."/>
      <w:lvlJc w:val="left"/>
      <w:pPr>
        <w:ind w:left="705" w:hanging="705"/>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1992367"/>
    <w:multiLevelType w:val="hybridMultilevel"/>
    <w:tmpl w:val="834A102C"/>
    <w:lvl w:ilvl="0" w:tplc="073E3E46">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5684DB6"/>
    <w:multiLevelType w:val="multilevel"/>
    <w:tmpl w:val="F808D9A6"/>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color w:val="auto"/>
      </w:rPr>
    </w:lvl>
    <w:lvl w:ilvl="2">
      <w:start w:val="1"/>
      <w:numFmt w:val="decimal"/>
      <w:pStyle w:val="Naslov3"/>
      <w:lvlText w:val="%1.%2.%3."/>
      <w:lvlJc w:val="left"/>
      <w:pPr>
        <w:ind w:left="2138"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8" w15:restartNumberingAfterBreak="0">
    <w:nsid w:val="5AE4160F"/>
    <w:multiLevelType w:val="hybridMultilevel"/>
    <w:tmpl w:val="E99203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6C7C2464"/>
    <w:multiLevelType w:val="hybridMultilevel"/>
    <w:tmpl w:val="7026F5C2"/>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70995EC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
  </w:num>
  <w:num w:numId="3">
    <w:abstractNumId w:val="14"/>
  </w:num>
  <w:num w:numId="4">
    <w:abstractNumId w:val="2"/>
  </w:num>
  <w:num w:numId="5">
    <w:abstractNumId w:val="8"/>
  </w:num>
  <w:num w:numId="6">
    <w:abstractNumId w:val="7"/>
  </w:num>
  <w:num w:numId="7">
    <w:abstractNumId w:val="18"/>
  </w:num>
  <w:num w:numId="8">
    <w:abstractNumId w:val="15"/>
  </w:num>
  <w:num w:numId="9">
    <w:abstractNumId w:val="16"/>
  </w:num>
  <w:num w:numId="10">
    <w:abstractNumId w:val="3"/>
  </w:num>
  <w:num w:numId="11">
    <w:abstractNumId w:val="19"/>
  </w:num>
  <w:num w:numId="12">
    <w:abstractNumId w:val="11"/>
  </w:num>
  <w:num w:numId="13">
    <w:abstractNumId w:val="12"/>
  </w:num>
  <w:num w:numId="14">
    <w:abstractNumId w:val="5"/>
  </w:num>
  <w:num w:numId="15">
    <w:abstractNumId w:val="9"/>
  </w:num>
  <w:num w:numId="16">
    <w:abstractNumId w:val="13"/>
  </w:num>
  <w:num w:numId="17">
    <w:abstractNumId w:val="4"/>
  </w:num>
  <w:num w:numId="18">
    <w:abstractNumId w:val="0"/>
  </w:num>
  <w:num w:numId="19">
    <w:abstractNumId w:val="6"/>
  </w:num>
  <w:num w:numId="20">
    <w:abstractNumId w:val="20"/>
  </w:num>
  <w:num w:numId="21">
    <w:abstractNumId w:val="9"/>
  </w:num>
  <w:num w:numId="22">
    <w:abstractNumId w:val="10"/>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5"/>
    </w:lvlOverride>
    <w:lvlOverride w:ilvl="1">
      <w:startOverride w:val="8"/>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FD"/>
    <w:rsid w:val="0000564F"/>
    <w:rsid w:val="0001241E"/>
    <w:rsid w:val="00016B45"/>
    <w:rsid w:val="00023B9D"/>
    <w:rsid w:val="00027E84"/>
    <w:rsid w:val="00032725"/>
    <w:rsid w:val="00047DCE"/>
    <w:rsid w:val="00051D23"/>
    <w:rsid w:val="0005333B"/>
    <w:rsid w:val="00056395"/>
    <w:rsid w:val="00057AA5"/>
    <w:rsid w:val="00066D79"/>
    <w:rsid w:val="00077618"/>
    <w:rsid w:val="0009750C"/>
    <w:rsid w:val="000B21B9"/>
    <w:rsid w:val="000B257B"/>
    <w:rsid w:val="000B2A7C"/>
    <w:rsid w:val="000C354C"/>
    <w:rsid w:val="000C5D5C"/>
    <w:rsid w:val="000E3AF7"/>
    <w:rsid w:val="000E59A1"/>
    <w:rsid w:val="000F3C3D"/>
    <w:rsid w:val="000F7B75"/>
    <w:rsid w:val="0011656A"/>
    <w:rsid w:val="00127665"/>
    <w:rsid w:val="00127A26"/>
    <w:rsid w:val="00131A41"/>
    <w:rsid w:val="00133DEC"/>
    <w:rsid w:val="00146CE8"/>
    <w:rsid w:val="0016123B"/>
    <w:rsid w:val="00164A6D"/>
    <w:rsid w:val="001667F3"/>
    <w:rsid w:val="001677F5"/>
    <w:rsid w:val="00171572"/>
    <w:rsid w:val="00176A66"/>
    <w:rsid w:val="00190882"/>
    <w:rsid w:val="00191175"/>
    <w:rsid w:val="00194BD9"/>
    <w:rsid w:val="001A4867"/>
    <w:rsid w:val="001C0CEC"/>
    <w:rsid w:val="001C2A13"/>
    <w:rsid w:val="001C59FA"/>
    <w:rsid w:val="001C6FCE"/>
    <w:rsid w:val="001E366E"/>
    <w:rsid w:val="001E47B8"/>
    <w:rsid w:val="001E4815"/>
    <w:rsid w:val="001E7160"/>
    <w:rsid w:val="001F551F"/>
    <w:rsid w:val="0023216C"/>
    <w:rsid w:val="0024074A"/>
    <w:rsid w:val="00254B19"/>
    <w:rsid w:val="0025541E"/>
    <w:rsid w:val="00257378"/>
    <w:rsid w:val="00262088"/>
    <w:rsid w:val="0026377F"/>
    <w:rsid w:val="00263DE5"/>
    <w:rsid w:val="00270B54"/>
    <w:rsid w:val="00272CB5"/>
    <w:rsid w:val="00281055"/>
    <w:rsid w:val="00284BC4"/>
    <w:rsid w:val="002861B3"/>
    <w:rsid w:val="00290A92"/>
    <w:rsid w:val="00290D16"/>
    <w:rsid w:val="00297638"/>
    <w:rsid w:val="002A1B81"/>
    <w:rsid w:val="002A31C7"/>
    <w:rsid w:val="002C45F0"/>
    <w:rsid w:val="002C7C87"/>
    <w:rsid w:val="002D7000"/>
    <w:rsid w:val="002E44CC"/>
    <w:rsid w:val="002E7CB9"/>
    <w:rsid w:val="002F1CF4"/>
    <w:rsid w:val="00300A82"/>
    <w:rsid w:val="003016B9"/>
    <w:rsid w:val="00312BFE"/>
    <w:rsid w:val="00313B4C"/>
    <w:rsid w:val="00333A58"/>
    <w:rsid w:val="00340798"/>
    <w:rsid w:val="003464F3"/>
    <w:rsid w:val="00363030"/>
    <w:rsid w:val="0037360C"/>
    <w:rsid w:val="00373BEB"/>
    <w:rsid w:val="00380D37"/>
    <w:rsid w:val="00395089"/>
    <w:rsid w:val="003C1958"/>
    <w:rsid w:val="003C3274"/>
    <w:rsid w:val="003D12D3"/>
    <w:rsid w:val="003D46CC"/>
    <w:rsid w:val="003D5086"/>
    <w:rsid w:val="003E0590"/>
    <w:rsid w:val="003E2D15"/>
    <w:rsid w:val="003E4189"/>
    <w:rsid w:val="003E5B9E"/>
    <w:rsid w:val="003F1071"/>
    <w:rsid w:val="003F5CDE"/>
    <w:rsid w:val="004179F0"/>
    <w:rsid w:val="00422A16"/>
    <w:rsid w:val="004257F0"/>
    <w:rsid w:val="00427415"/>
    <w:rsid w:val="00437244"/>
    <w:rsid w:val="004441F8"/>
    <w:rsid w:val="004455F5"/>
    <w:rsid w:val="00446869"/>
    <w:rsid w:val="0045036D"/>
    <w:rsid w:val="00450B3E"/>
    <w:rsid w:val="00451C4B"/>
    <w:rsid w:val="00455C31"/>
    <w:rsid w:val="00457BD8"/>
    <w:rsid w:val="004640E8"/>
    <w:rsid w:val="00473692"/>
    <w:rsid w:val="00475C24"/>
    <w:rsid w:val="00475FE5"/>
    <w:rsid w:val="0047632A"/>
    <w:rsid w:val="0047650E"/>
    <w:rsid w:val="00485AE4"/>
    <w:rsid w:val="00487829"/>
    <w:rsid w:val="00495892"/>
    <w:rsid w:val="004A1D20"/>
    <w:rsid w:val="004A4741"/>
    <w:rsid w:val="004D067C"/>
    <w:rsid w:val="004E4330"/>
    <w:rsid w:val="004E56D5"/>
    <w:rsid w:val="00500FE6"/>
    <w:rsid w:val="00511BC7"/>
    <w:rsid w:val="005177A4"/>
    <w:rsid w:val="005242E0"/>
    <w:rsid w:val="0052531C"/>
    <w:rsid w:val="00527898"/>
    <w:rsid w:val="00533129"/>
    <w:rsid w:val="0053312A"/>
    <w:rsid w:val="005439B0"/>
    <w:rsid w:val="00544BEB"/>
    <w:rsid w:val="00556EF2"/>
    <w:rsid w:val="00557CD6"/>
    <w:rsid w:val="005611D0"/>
    <w:rsid w:val="0056778D"/>
    <w:rsid w:val="00576488"/>
    <w:rsid w:val="00587646"/>
    <w:rsid w:val="0059792B"/>
    <w:rsid w:val="005B0731"/>
    <w:rsid w:val="005B49BC"/>
    <w:rsid w:val="005B501F"/>
    <w:rsid w:val="005B5437"/>
    <w:rsid w:val="005B7C87"/>
    <w:rsid w:val="005C3EDE"/>
    <w:rsid w:val="005C5263"/>
    <w:rsid w:val="00602F2B"/>
    <w:rsid w:val="0061700A"/>
    <w:rsid w:val="0062141D"/>
    <w:rsid w:val="00632300"/>
    <w:rsid w:val="006326F5"/>
    <w:rsid w:val="00635040"/>
    <w:rsid w:val="00651F62"/>
    <w:rsid w:val="00657803"/>
    <w:rsid w:val="006670D4"/>
    <w:rsid w:val="006672D0"/>
    <w:rsid w:val="006673E4"/>
    <w:rsid w:val="0066743C"/>
    <w:rsid w:val="00670B4C"/>
    <w:rsid w:val="006721E6"/>
    <w:rsid w:val="006762C6"/>
    <w:rsid w:val="00676678"/>
    <w:rsid w:val="00677A09"/>
    <w:rsid w:val="00680B87"/>
    <w:rsid w:val="00684128"/>
    <w:rsid w:val="00690074"/>
    <w:rsid w:val="006957ED"/>
    <w:rsid w:val="006A4929"/>
    <w:rsid w:val="006A504E"/>
    <w:rsid w:val="006B1B7A"/>
    <w:rsid w:val="006B3E31"/>
    <w:rsid w:val="006B7DEF"/>
    <w:rsid w:val="006D4C22"/>
    <w:rsid w:val="006F5103"/>
    <w:rsid w:val="00707CEB"/>
    <w:rsid w:val="00717109"/>
    <w:rsid w:val="0071719A"/>
    <w:rsid w:val="00717EB5"/>
    <w:rsid w:val="0073253A"/>
    <w:rsid w:val="007445F1"/>
    <w:rsid w:val="007447DA"/>
    <w:rsid w:val="0075109B"/>
    <w:rsid w:val="00753067"/>
    <w:rsid w:val="007610C4"/>
    <w:rsid w:val="0077179C"/>
    <w:rsid w:val="0077631B"/>
    <w:rsid w:val="00786803"/>
    <w:rsid w:val="007A1949"/>
    <w:rsid w:val="007A7B94"/>
    <w:rsid w:val="007B3065"/>
    <w:rsid w:val="007B79F8"/>
    <w:rsid w:val="007C0ACA"/>
    <w:rsid w:val="007D00F6"/>
    <w:rsid w:val="007F07BC"/>
    <w:rsid w:val="007F45F6"/>
    <w:rsid w:val="00801EA2"/>
    <w:rsid w:val="008043F0"/>
    <w:rsid w:val="00811404"/>
    <w:rsid w:val="008163E7"/>
    <w:rsid w:val="008219C0"/>
    <w:rsid w:val="008250A5"/>
    <w:rsid w:val="008372BF"/>
    <w:rsid w:val="008618BB"/>
    <w:rsid w:val="00863A49"/>
    <w:rsid w:val="008759BE"/>
    <w:rsid w:val="00876D92"/>
    <w:rsid w:val="008770D5"/>
    <w:rsid w:val="00877911"/>
    <w:rsid w:val="008800E7"/>
    <w:rsid w:val="008858B2"/>
    <w:rsid w:val="00886508"/>
    <w:rsid w:val="00890370"/>
    <w:rsid w:val="008A2421"/>
    <w:rsid w:val="008A335B"/>
    <w:rsid w:val="008A68B5"/>
    <w:rsid w:val="008B53C3"/>
    <w:rsid w:val="008C37B5"/>
    <w:rsid w:val="008C52E9"/>
    <w:rsid w:val="008D02C8"/>
    <w:rsid w:val="008E5A0B"/>
    <w:rsid w:val="008F6DE6"/>
    <w:rsid w:val="00902B5A"/>
    <w:rsid w:val="00903851"/>
    <w:rsid w:val="009100A5"/>
    <w:rsid w:val="0092382D"/>
    <w:rsid w:val="00955113"/>
    <w:rsid w:val="00965C99"/>
    <w:rsid w:val="00976615"/>
    <w:rsid w:val="009918FA"/>
    <w:rsid w:val="009930E4"/>
    <w:rsid w:val="00995B7C"/>
    <w:rsid w:val="00997F4C"/>
    <w:rsid w:val="009B4096"/>
    <w:rsid w:val="009B4F65"/>
    <w:rsid w:val="009C521C"/>
    <w:rsid w:val="009E661B"/>
    <w:rsid w:val="009E7C6E"/>
    <w:rsid w:val="009F11B1"/>
    <w:rsid w:val="009F4055"/>
    <w:rsid w:val="00A0788E"/>
    <w:rsid w:val="00A122DF"/>
    <w:rsid w:val="00A1303C"/>
    <w:rsid w:val="00A31A02"/>
    <w:rsid w:val="00A34E5D"/>
    <w:rsid w:val="00A3595C"/>
    <w:rsid w:val="00A36E96"/>
    <w:rsid w:val="00A37987"/>
    <w:rsid w:val="00A42F0C"/>
    <w:rsid w:val="00A4384A"/>
    <w:rsid w:val="00A50672"/>
    <w:rsid w:val="00A507AD"/>
    <w:rsid w:val="00A61718"/>
    <w:rsid w:val="00A67F16"/>
    <w:rsid w:val="00A74127"/>
    <w:rsid w:val="00A843CC"/>
    <w:rsid w:val="00AA0AFD"/>
    <w:rsid w:val="00AA6BF5"/>
    <w:rsid w:val="00AB7D8F"/>
    <w:rsid w:val="00AC60F5"/>
    <w:rsid w:val="00AD0BD9"/>
    <w:rsid w:val="00AD219F"/>
    <w:rsid w:val="00AD3A9F"/>
    <w:rsid w:val="00AD3CCC"/>
    <w:rsid w:val="00AE3817"/>
    <w:rsid w:val="00AE688D"/>
    <w:rsid w:val="00AF1C05"/>
    <w:rsid w:val="00AF5424"/>
    <w:rsid w:val="00B01834"/>
    <w:rsid w:val="00B21885"/>
    <w:rsid w:val="00B26539"/>
    <w:rsid w:val="00B42D6A"/>
    <w:rsid w:val="00B43EEA"/>
    <w:rsid w:val="00B533CC"/>
    <w:rsid w:val="00B55529"/>
    <w:rsid w:val="00B56156"/>
    <w:rsid w:val="00B609C3"/>
    <w:rsid w:val="00B6470F"/>
    <w:rsid w:val="00B66191"/>
    <w:rsid w:val="00B7560B"/>
    <w:rsid w:val="00B8645E"/>
    <w:rsid w:val="00B91FD8"/>
    <w:rsid w:val="00B931D5"/>
    <w:rsid w:val="00B93A06"/>
    <w:rsid w:val="00B96CCF"/>
    <w:rsid w:val="00BA660F"/>
    <w:rsid w:val="00BC07D7"/>
    <w:rsid w:val="00BC4A3E"/>
    <w:rsid w:val="00BC66BF"/>
    <w:rsid w:val="00BD04BD"/>
    <w:rsid w:val="00BD7202"/>
    <w:rsid w:val="00BE02D7"/>
    <w:rsid w:val="00BE4056"/>
    <w:rsid w:val="00C03AD3"/>
    <w:rsid w:val="00C04FBB"/>
    <w:rsid w:val="00C05FD3"/>
    <w:rsid w:val="00C20D09"/>
    <w:rsid w:val="00C34819"/>
    <w:rsid w:val="00C36DF9"/>
    <w:rsid w:val="00C60C53"/>
    <w:rsid w:val="00C62F4B"/>
    <w:rsid w:val="00C672AD"/>
    <w:rsid w:val="00C73C20"/>
    <w:rsid w:val="00C81F0B"/>
    <w:rsid w:val="00C831E4"/>
    <w:rsid w:val="00C844BA"/>
    <w:rsid w:val="00C84D2F"/>
    <w:rsid w:val="00CB4AA8"/>
    <w:rsid w:val="00CC0EC8"/>
    <w:rsid w:val="00CC3F35"/>
    <w:rsid w:val="00CC6512"/>
    <w:rsid w:val="00CE7013"/>
    <w:rsid w:val="00CF1D3D"/>
    <w:rsid w:val="00D03F21"/>
    <w:rsid w:val="00D11D0E"/>
    <w:rsid w:val="00D14424"/>
    <w:rsid w:val="00D16D3B"/>
    <w:rsid w:val="00D1750C"/>
    <w:rsid w:val="00D2128A"/>
    <w:rsid w:val="00D3072C"/>
    <w:rsid w:val="00D33A60"/>
    <w:rsid w:val="00D419E1"/>
    <w:rsid w:val="00D511C4"/>
    <w:rsid w:val="00D64662"/>
    <w:rsid w:val="00D8050A"/>
    <w:rsid w:val="00D85ED8"/>
    <w:rsid w:val="00D922A8"/>
    <w:rsid w:val="00D92FC8"/>
    <w:rsid w:val="00DA150B"/>
    <w:rsid w:val="00DA16D8"/>
    <w:rsid w:val="00DA30CB"/>
    <w:rsid w:val="00DA451B"/>
    <w:rsid w:val="00DB2672"/>
    <w:rsid w:val="00DD28FF"/>
    <w:rsid w:val="00DD5893"/>
    <w:rsid w:val="00DE37A5"/>
    <w:rsid w:val="00DF2A18"/>
    <w:rsid w:val="00DF33B7"/>
    <w:rsid w:val="00E05454"/>
    <w:rsid w:val="00E10013"/>
    <w:rsid w:val="00E1110D"/>
    <w:rsid w:val="00E12CFD"/>
    <w:rsid w:val="00E1457E"/>
    <w:rsid w:val="00E23E8D"/>
    <w:rsid w:val="00E2730F"/>
    <w:rsid w:val="00E3275C"/>
    <w:rsid w:val="00E34B23"/>
    <w:rsid w:val="00E428A7"/>
    <w:rsid w:val="00E4539F"/>
    <w:rsid w:val="00E5491A"/>
    <w:rsid w:val="00E54F63"/>
    <w:rsid w:val="00E62754"/>
    <w:rsid w:val="00E7131B"/>
    <w:rsid w:val="00E8169B"/>
    <w:rsid w:val="00E94979"/>
    <w:rsid w:val="00E9599F"/>
    <w:rsid w:val="00EB17F7"/>
    <w:rsid w:val="00ED1819"/>
    <w:rsid w:val="00ED3C69"/>
    <w:rsid w:val="00ED6DE2"/>
    <w:rsid w:val="00EE57FE"/>
    <w:rsid w:val="00EF0CE1"/>
    <w:rsid w:val="00F03D51"/>
    <w:rsid w:val="00F067A8"/>
    <w:rsid w:val="00F154A5"/>
    <w:rsid w:val="00F30D8B"/>
    <w:rsid w:val="00F343EA"/>
    <w:rsid w:val="00F376B6"/>
    <w:rsid w:val="00F52AB1"/>
    <w:rsid w:val="00F621CF"/>
    <w:rsid w:val="00F92780"/>
    <w:rsid w:val="00F92EEF"/>
    <w:rsid w:val="00F94DAA"/>
    <w:rsid w:val="00F94F8A"/>
    <w:rsid w:val="00FC5AB2"/>
    <w:rsid w:val="00FC6F31"/>
    <w:rsid w:val="00FD195B"/>
    <w:rsid w:val="00FE5FB0"/>
    <w:rsid w:val="00FE6178"/>
    <w:rsid w:val="00FF0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599E"/>
  <w15:docId w15:val="{FB74511D-9016-4489-A0BC-1A84DAD8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E1"/>
    <w:pPr>
      <w:jc w:val="both"/>
    </w:pPr>
  </w:style>
  <w:style w:type="paragraph" w:styleId="Naslov1">
    <w:name w:val="heading 1"/>
    <w:basedOn w:val="Normal"/>
    <w:next w:val="Normal"/>
    <w:link w:val="Naslov1Char"/>
    <w:uiPriority w:val="9"/>
    <w:qFormat/>
    <w:rsid w:val="00EF0CE1"/>
    <w:pPr>
      <w:keepNext/>
      <w:keepLines/>
      <w:pageBreakBefore/>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F0CE1"/>
    <w:pPr>
      <w:keepNext/>
      <w:keepLines/>
      <w:numPr>
        <w:ilvl w:val="1"/>
        <w:numId w:val="1"/>
      </w:numPr>
      <w:spacing w:before="240" w:after="24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F0CE1"/>
    <w:pPr>
      <w:keepNext/>
      <w:keepLines/>
      <w:numPr>
        <w:ilvl w:val="2"/>
        <w:numId w:val="1"/>
      </w:numPr>
      <w:spacing w:before="240" w:after="240"/>
      <w:ind w:left="72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AA0A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AA0A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AA0A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AA0A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AA0A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AA0A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F0CE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F0CE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F0CE1"/>
    <w:rPr>
      <w:rFonts w:asciiTheme="majorHAnsi" w:eastAsiaTheme="majorEastAsia" w:hAnsiTheme="majorHAnsi" w:cstheme="majorBidi"/>
      <w:b/>
      <w:bCs/>
      <w:color w:val="4F81BD" w:themeColor="accent1"/>
    </w:rPr>
  </w:style>
  <w:style w:type="paragraph" w:styleId="Tekstbalonia">
    <w:name w:val="Balloon Text"/>
    <w:basedOn w:val="Normal"/>
    <w:link w:val="TekstbaloniaChar"/>
    <w:uiPriority w:val="99"/>
    <w:semiHidden/>
    <w:unhideWhenUsed/>
    <w:rsid w:val="00AA0AF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0AFD"/>
    <w:rPr>
      <w:rFonts w:ascii="Tahoma" w:hAnsi="Tahoma" w:cs="Tahoma"/>
      <w:sz w:val="16"/>
      <w:szCs w:val="16"/>
    </w:rPr>
  </w:style>
  <w:style w:type="character" w:customStyle="1" w:styleId="Naslov4Char">
    <w:name w:val="Naslov 4 Char"/>
    <w:basedOn w:val="Zadanifontodlomka"/>
    <w:link w:val="Naslov4"/>
    <w:uiPriority w:val="9"/>
    <w:semiHidden/>
    <w:rsid w:val="00AA0AFD"/>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AA0AFD"/>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AA0AFD"/>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AA0AFD"/>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AA0AFD"/>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AA0AFD"/>
    <w:rPr>
      <w:rFonts w:asciiTheme="majorHAnsi" w:eastAsiaTheme="majorEastAsia" w:hAnsiTheme="majorHAnsi" w:cstheme="majorBidi"/>
      <w:i/>
      <w:iCs/>
      <w:color w:val="404040" w:themeColor="text1" w:themeTint="BF"/>
      <w:sz w:val="20"/>
      <w:szCs w:val="20"/>
    </w:rPr>
  </w:style>
  <w:style w:type="paragraph" w:styleId="Odlomakpopisa">
    <w:name w:val="List Paragraph"/>
    <w:basedOn w:val="Normal"/>
    <w:uiPriority w:val="34"/>
    <w:qFormat/>
    <w:rsid w:val="00AA0AFD"/>
    <w:pPr>
      <w:ind w:left="720"/>
      <w:contextualSpacing/>
    </w:pPr>
  </w:style>
  <w:style w:type="paragraph" w:styleId="TOCNaslov">
    <w:name w:val="TOC Heading"/>
    <w:basedOn w:val="Naslov1"/>
    <w:next w:val="Normal"/>
    <w:uiPriority w:val="39"/>
    <w:unhideWhenUsed/>
    <w:qFormat/>
    <w:rsid w:val="00EF0CE1"/>
    <w:pPr>
      <w:pageBreakBefore w:val="0"/>
      <w:numPr>
        <w:numId w:val="0"/>
      </w:numPr>
      <w:jc w:val="left"/>
      <w:outlineLvl w:val="9"/>
    </w:pPr>
    <w:rPr>
      <w:lang w:eastAsia="hr-HR"/>
    </w:rPr>
  </w:style>
  <w:style w:type="paragraph" w:styleId="Sadraj2">
    <w:name w:val="toc 2"/>
    <w:basedOn w:val="Normal"/>
    <w:next w:val="Normal"/>
    <w:autoRedefine/>
    <w:uiPriority w:val="39"/>
    <w:unhideWhenUsed/>
    <w:qFormat/>
    <w:rsid w:val="00EF0CE1"/>
    <w:pPr>
      <w:spacing w:after="100"/>
      <w:ind w:left="220"/>
      <w:jc w:val="left"/>
    </w:pPr>
    <w:rPr>
      <w:rFonts w:eastAsiaTheme="minorEastAsia"/>
      <w:lang w:eastAsia="hr-HR"/>
    </w:rPr>
  </w:style>
  <w:style w:type="paragraph" w:styleId="Sadraj1">
    <w:name w:val="toc 1"/>
    <w:basedOn w:val="Normal"/>
    <w:next w:val="Normal"/>
    <w:autoRedefine/>
    <w:uiPriority w:val="39"/>
    <w:unhideWhenUsed/>
    <w:qFormat/>
    <w:rsid w:val="00EF0CE1"/>
    <w:pPr>
      <w:spacing w:after="100"/>
      <w:jc w:val="left"/>
    </w:pPr>
    <w:rPr>
      <w:rFonts w:eastAsiaTheme="minorEastAsia"/>
      <w:lang w:eastAsia="hr-HR"/>
    </w:rPr>
  </w:style>
  <w:style w:type="paragraph" w:styleId="Sadraj3">
    <w:name w:val="toc 3"/>
    <w:basedOn w:val="Normal"/>
    <w:next w:val="Normal"/>
    <w:autoRedefine/>
    <w:uiPriority w:val="39"/>
    <w:unhideWhenUsed/>
    <w:qFormat/>
    <w:rsid w:val="00EF0CE1"/>
    <w:pPr>
      <w:spacing w:after="100"/>
      <w:ind w:left="440"/>
      <w:jc w:val="left"/>
    </w:pPr>
    <w:rPr>
      <w:rFonts w:eastAsiaTheme="minorEastAsia"/>
      <w:lang w:eastAsia="hr-HR"/>
    </w:rPr>
  </w:style>
  <w:style w:type="character" w:styleId="Hiperveza">
    <w:name w:val="Hyperlink"/>
    <w:basedOn w:val="Zadanifontodlomka"/>
    <w:uiPriority w:val="99"/>
    <w:unhideWhenUsed/>
    <w:rsid w:val="00EF0CE1"/>
    <w:rPr>
      <w:color w:val="0000FF" w:themeColor="hyperlink"/>
      <w:u w:val="single"/>
    </w:rPr>
  </w:style>
  <w:style w:type="paragraph" w:styleId="Zaglavlje">
    <w:name w:val="header"/>
    <w:basedOn w:val="Normal"/>
    <w:link w:val="ZaglavljeChar"/>
    <w:uiPriority w:val="99"/>
    <w:unhideWhenUsed/>
    <w:rsid w:val="00EF0C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0CE1"/>
  </w:style>
  <w:style w:type="paragraph" w:styleId="Podnoje">
    <w:name w:val="footer"/>
    <w:basedOn w:val="Normal"/>
    <w:link w:val="PodnojeChar"/>
    <w:uiPriority w:val="99"/>
    <w:unhideWhenUsed/>
    <w:rsid w:val="00EF0C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0CE1"/>
  </w:style>
  <w:style w:type="paragraph" w:customStyle="1" w:styleId="Text1">
    <w:name w:val="Text 1"/>
    <w:basedOn w:val="Normal"/>
    <w:rsid w:val="00E62754"/>
    <w:pPr>
      <w:spacing w:after="240" w:line="240" w:lineRule="auto"/>
      <w:ind w:left="482"/>
    </w:pPr>
    <w:rPr>
      <w:rFonts w:ascii="Times New Roman" w:eastAsia="Times New Roman" w:hAnsi="Times New Roman" w:cs="Times New Roman"/>
      <w:snapToGrid w:val="0"/>
      <w:sz w:val="24"/>
      <w:szCs w:val="20"/>
      <w:lang w:val="en-GB"/>
    </w:rPr>
  </w:style>
  <w:style w:type="paragraph" w:customStyle="1" w:styleId="SubTitle1">
    <w:name w:val="SubTitle 1"/>
    <w:basedOn w:val="Normal"/>
    <w:next w:val="Normal"/>
    <w:rsid w:val="00333A58"/>
    <w:pPr>
      <w:spacing w:after="240" w:line="240" w:lineRule="auto"/>
      <w:jc w:val="center"/>
    </w:pPr>
    <w:rPr>
      <w:rFonts w:ascii="Times New Roman" w:eastAsia="Times New Roman" w:hAnsi="Times New Roman" w:cs="Times New Roman"/>
      <w:b/>
      <w:snapToGrid w:val="0"/>
      <w:sz w:val="40"/>
      <w:szCs w:val="20"/>
      <w:lang w:val="en-GB"/>
    </w:rPr>
  </w:style>
  <w:style w:type="character" w:styleId="Referencakomentara">
    <w:name w:val="annotation reference"/>
    <w:basedOn w:val="Zadanifontodlomka"/>
    <w:uiPriority w:val="99"/>
    <w:semiHidden/>
    <w:unhideWhenUsed/>
    <w:rsid w:val="0025541E"/>
    <w:rPr>
      <w:sz w:val="16"/>
      <w:szCs w:val="16"/>
    </w:rPr>
  </w:style>
  <w:style w:type="paragraph" w:styleId="Tekstkomentara">
    <w:name w:val="annotation text"/>
    <w:basedOn w:val="Normal"/>
    <w:link w:val="TekstkomentaraChar"/>
    <w:uiPriority w:val="99"/>
    <w:semiHidden/>
    <w:unhideWhenUsed/>
    <w:rsid w:val="0025541E"/>
    <w:pPr>
      <w:spacing w:line="240" w:lineRule="auto"/>
    </w:pPr>
    <w:rPr>
      <w:sz w:val="20"/>
      <w:szCs w:val="20"/>
    </w:rPr>
  </w:style>
  <w:style w:type="character" w:customStyle="1" w:styleId="TekstkomentaraChar">
    <w:name w:val="Tekst komentara Char"/>
    <w:basedOn w:val="Zadanifontodlomka"/>
    <w:link w:val="Tekstkomentara"/>
    <w:uiPriority w:val="99"/>
    <w:semiHidden/>
    <w:rsid w:val="0025541E"/>
    <w:rPr>
      <w:sz w:val="20"/>
      <w:szCs w:val="20"/>
    </w:rPr>
  </w:style>
  <w:style w:type="paragraph" w:styleId="Predmetkomentara">
    <w:name w:val="annotation subject"/>
    <w:basedOn w:val="Tekstkomentara"/>
    <w:next w:val="Tekstkomentara"/>
    <w:link w:val="PredmetkomentaraChar"/>
    <w:uiPriority w:val="99"/>
    <w:semiHidden/>
    <w:unhideWhenUsed/>
    <w:rsid w:val="0025541E"/>
    <w:rPr>
      <w:b/>
      <w:bCs/>
    </w:rPr>
  </w:style>
  <w:style w:type="character" w:customStyle="1" w:styleId="PredmetkomentaraChar">
    <w:name w:val="Predmet komentara Char"/>
    <w:basedOn w:val="TekstkomentaraChar"/>
    <w:link w:val="Predmetkomentara"/>
    <w:uiPriority w:val="99"/>
    <w:semiHidden/>
    <w:rsid w:val="0025541E"/>
    <w:rPr>
      <w:b/>
      <w:bCs/>
      <w:sz w:val="20"/>
      <w:szCs w:val="20"/>
    </w:rPr>
  </w:style>
  <w:style w:type="character" w:styleId="Referencafusnote">
    <w:name w:val="footnote reference"/>
    <w:aliases w:val="BVI fnr"/>
    <w:semiHidden/>
    <w:rsid w:val="00C05FD3"/>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semiHidden/>
    <w:rsid w:val="00C05FD3"/>
    <w:pPr>
      <w:spacing w:after="240" w:line="240" w:lineRule="auto"/>
      <w:ind w:left="357" w:hanging="357"/>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basedOn w:val="Zadanifontodlomka"/>
    <w:link w:val="Tekstfusnote"/>
    <w:semiHidden/>
    <w:rsid w:val="00C05FD3"/>
    <w:rPr>
      <w:rFonts w:ascii="Times New Roman" w:eastAsia="Times New Roman" w:hAnsi="Times New Roman" w:cs="Times New Roman"/>
      <w:snapToGrid w:val="0"/>
      <w:sz w:val="20"/>
      <w:szCs w:val="20"/>
      <w:lang w:val="en-GB"/>
    </w:rPr>
  </w:style>
  <w:style w:type="paragraph" w:styleId="Bezproreda">
    <w:name w:val="No Spacing"/>
    <w:uiPriority w:val="1"/>
    <w:qFormat/>
    <w:rsid w:val="00F03D51"/>
    <w:pPr>
      <w:spacing w:after="0" w:line="240" w:lineRule="auto"/>
      <w:jc w:val="both"/>
    </w:pPr>
  </w:style>
  <w:style w:type="character" w:customStyle="1" w:styleId="UnresolvedMention">
    <w:name w:val="Unresolved Mention"/>
    <w:basedOn w:val="Zadanifontodlomka"/>
    <w:uiPriority w:val="99"/>
    <w:semiHidden/>
    <w:unhideWhenUsed/>
    <w:rsid w:val="00E94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179">
      <w:bodyDiv w:val="1"/>
      <w:marLeft w:val="0"/>
      <w:marRight w:val="0"/>
      <w:marTop w:val="0"/>
      <w:marBottom w:val="0"/>
      <w:divBdr>
        <w:top w:val="none" w:sz="0" w:space="0" w:color="auto"/>
        <w:left w:val="none" w:sz="0" w:space="0" w:color="auto"/>
        <w:bottom w:val="none" w:sz="0" w:space="0" w:color="auto"/>
        <w:right w:val="none" w:sz="0" w:space="0" w:color="auto"/>
      </w:divBdr>
    </w:div>
    <w:div w:id="471482659">
      <w:bodyDiv w:val="1"/>
      <w:marLeft w:val="0"/>
      <w:marRight w:val="0"/>
      <w:marTop w:val="0"/>
      <w:marBottom w:val="0"/>
      <w:divBdr>
        <w:top w:val="none" w:sz="0" w:space="0" w:color="auto"/>
        <w:left w:val="none" w:sz="0" w:space="0" w:color="auto"/>
        <w:bottom w:val="none" w:sz="0" w:space="0" w:color="auto"/>
        <w:right w:val="none" w:sz="0" w:space="0" w:color="auto"/>
      </w:divBdr>
    </w:div>
    <w:div w:id="1713459449">
      <w:bodyDiv w:val="1"/>
      <w:marLeft w:val="0"/>
      <w:marRight w:val="0"/>
      <w:marTop w:val="0"/>
      <w:marBottom w:val="0"/>
      <w:divBdr>
        <w:top w:val="none" w:sz="0" w:space="0" w:color="auto"/>
        <w:left w:val="none" w:sz="0" w:space="0" w:color="auto"/>
        <w:bottom w:val="none" w:sz="0" w:space="0" w:color="auto"/>
        <w:right w:val="none" w:sz="0" w:space="0" w:color="auto"/>
      </w:divBdr>
    </w:div>
    <w:div w:id="1773429985">
      <w:bodyDiv w:val="1"/>
      <w:marLeft w:val="0"/>
      <w:marRight w:val="0"/>
      <w:marTop w:val="0"/>
      <w:marBottom w:val="0"/>
      <w:divBdr>
        <w:top w:val="none" w:sz="0" w:space="0" w:color="auto"/>
        <w:left w:val="none" w:sz="0" w:space="0" w:color="auto"/>
        <w:bottom w:val="none" w:sz="0" w:space="0" w:color="auto"/>
        <w:right w:val="none" w:sz="0" w:space="0" w:color="auto"/>
      </w:divBdr>
    </w:div>
    <w:div w:id="1866675460">
      <w:bodyDiv w:val="1"/>
      <w:marLeft w:val="0"/>
      <w:marRight w:val="0"/>
      <w:marTop w:val="0"/>
      <w:marBottom w:val="0"/>
      <w:divBdr>
        <w:top w:val="none" w:sz="0" w:space="0" w:color="auto"/>
        <w:left w:val="none" w:sz="0" w:space="0" w:color="auto"/>
        <w:bottom w:val="none" w:sz="0" w:space="0" w:color="auto"/>
        <w:right w:val="none" w:sz="0" w:space="0" w:color="auto"/>
      </w:divBdr>
    </w:div>
    <w:div w:id="19737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istocaka@cistocak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stocaka@cistocak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tocaka.hr" TargetMode="External"/><Relationship Id="rId5" Type="http://schemas.openxmlformats.org/officeDocument/2006/relationships/webSettings" Target="webSettings.xml"/><Relationship Id="rId15" Type="http://schemas.openxmlformats.org/officeDocument/2006/relationships/hyperlink" Target="http://www.cistocaka.hr" TargetMode="External"/><Relationship Id="rId10" Type="http://schemas.openxmlformats.org/officeDocument/2006/relationships/hyperlink" Target="mailto:cistocaka@cistocaka.hr" TargetMode="External"/><Relationship Id="rId4" Type="http://schemas.openxmlformats.org/officeDocument/2006/relationships/settings" Target="settings.xml"/><Relationship Id="rId9" Type="http://schemas.openxmlformats.org/officeDocument/2006/relationships/hyperlink" Target="mailto:cistocaka@cistocaka.hr" TargetMode="External"/><Relationship Id="rId14" Type="http://schemas.openxmlformats.org/officeDocument/2006/relationships/hyperlink" Target="http://www.cistoca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80AB-CCE6-4ECD-9E43-5D03DB0F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4517</Words>
  <Characters>25752</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Karlovac</Company>
  <LinksUpToDate>false</LinksUpToDate>
  <CharactersWithSpaces>30209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 Radovic</dc:creator>
  <cp:lastModifiedBy>Jurković Daliborka</cp:lastModifiedBy>
  <cp:revision>8</cp:revision>
  <cp:lastPrinted>2020-02-17T06:30:00Z</cp:lastPrinted>
  <dcterms:created xsi:type="dcterms:W3CDTF">2022-04-08T06:35:00Z</dcterms:created>
  <dcterms:modified xsi:type="dcterms:W3CDTF">2022-04-08T08:50:00Z</dcterms:modified>
</cp:coreProperties>
</file>